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2060"/>
          <w:sz w:val="32"/>
          <w:szCs w:val="32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48"/>
          <w:szCs w:val="48"/>
          <w:rtl w:val="0"/>
        </w:rPr>
        <w:t xml:space="preserve">TWO WEEKS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FULL NAME]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THE COMPANY LETTERHEAD YOU USE]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PERSONAL/WORK EMAIL ADDRESS]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SUBMISSION DATE OF THIS TWO WEEKS NOTICE]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NOTICE LETTER RECIPIENT]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POSITION TITLE OF RECIPIENT]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COMPANY ADDRESS]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Ms. /Mr.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LETTER RECIPIENT’S SURNAME]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sending you this letter to give you official notice that I am resigning from my job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effective two weeks from now,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DATE OF YOUR RESIGNATION]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the past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TOTAL YEARS/MONTHS YOU HAVE BEEN EMPLOYED]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 made me experience growing professionally alongside the company I work for. I thank you for giving me this opportunity of becoming a valuable asset of the company as a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TYPE OF WORK]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 assured that I am going to accomplish all of my remaining tasks with the same dedication and diligence that I have put into my work since I was employed.  I am also willing to render my time in training the person who will take over my job after my resignation. You can reach me through these numbers: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CONTACT NUMBERS]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You can also email me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PERSONAL EMAIL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is so much I am grateful for with the privilege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 given me. I will bring with me the pride of being a part of such an esteemed and respected company.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HANDWRITTEN SIGNATURE]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FULL NAME]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POSITION TITLE]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-368299</wp:posOffset>
              </wp:positionV>
              <wp:extent cx="460375" cy="1003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2163" y="3284700"/>
                        <a:ext cx="447675" cy="9906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-368299</wp:posOffset>
              </wp:positionV>
              <wp:extent cx="460375" cy="10033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375" cy="1003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