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-1219199</wp:posOffset>
                </wp:positionH>
                <wp:positionV relativeFrom="paragraph">
                  <wp:posOffset>292100</wp:posOffset>
                </wp:positionV>
                <wp:extent cx="8409214" cy="4988517"/>
                <wp:effectExtent b="0" l="0" r="0" t="0"/>
                <wp:wrapNone/>
                <wp:docPr id="1" name=""/>
                <a:graphic>
                  <a:graphicData uri="http://schemas.microsoft.com/office/word/2010/wordprocessingGroup">
                    <wpg:wgp>
                      <wpg:cNvGrpSpPr/>
                      <wpg:grpSpPr>
                        <a:xfrm>
                          <a:off x="1141393" y="1289893"/>
                          <a:ext cx="8409214" cy="4988517"/>
                          <a:chOff x="1141393" y="1289893"/>
                          <a:chExt cx="8409214" cy="4980215"/>
                        </a:xfrm>
                      </wpg:grpSpPr>
                      <wpg:grpSp>
                        <wpg:cNvGrpSpPr/>
                        <wpg:grpSpPr>
                          <a:xfrm>
                            <a:off x="1141393" y="1289893"/>
                            <a:ext cx="8409214" cy="4980215"/>
                            <a:chOff x="0" y="0"/>
                            <a:chExt cx="8409214" cy="4980215"/>
                          </a:xfrm>
                        </wpg:grpSpPr>
                        <wps:wsp>
                          <wps:cNvSpPr/>
                          <wps:cNvPr id="3" name="Shape 3"/>
                          <wps:spPr>
                            <a:xfrm>
                              <a:off x="0" y="0"/>
                              <a:ext cx="8409200" cy="498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409214" cy="2498272"/>
                            </a:xfrm>
                            <a:prstGeom prst="rect">
                              <a:avLst/>
                            </a:prstGeom>
                            <a:solidFill>
                              <a:srgbClr val="FEC6A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709684" y="982639"/>
                              <a:ext cx="3356043" cy="144942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RESTAURANT ACTION PLAN</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s:wsp>
                          <wps:cNvSpPr/>
                          <wps:cNvPr id="6" name="Shape 6"/>
                          <wps:spPr>
                            <a:xfrm>
                              <a:off x="4626592" y="1828800"/>
                              <a:ext cx="2506156" cy="315141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4831308" y="3207224"/>
                              <a:ext cx="1750979" cy="157588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[SPECIFY CURRENT DATE]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shd w:fill="ffe599"/>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MANAGER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MANAGER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EMPLOYEE NAME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EMPLOYEE NAME]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grpSp>
                        <wpg:cNvGrpSpPr/>
                        <wpg:grpSpPr>
                          <a:xfrm>
                            <a:off x="6062692" y="3590151"/>
                            <a:ext cx="1147507" cy="379699"/>
                            <a:chOff x="-3810" y="3810"/>
                            <a:chExt cx="1880235" cy="653415"/>
                          </a:xfrm>
                        </wpg:grpSpPr>
                        <wps:wsp>
                          <wps:cNvSpPr/>
                          <wps:cNvPr id="9" name="Shape 9"/>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5" name="Shape 25"/>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6" name="Shape 26"/>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-1219199</wp:posOffset>
                </wp:positionH>
                <wp:positionV relativeFrom="paragraph">
                  <wp:posOffset>292100</wp:posOffset>
                </wp:positionV>
                <wp:extent cx="8409214" cy="4988517"/>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409214" cy="4988517"/>
                        </a:xfrm>
                        <a:prstGeom prst="rect"/>
                        <a:ln/>
                      </pic:spPr>
                    </pic:pic>
                  </a:graphicData>
                </a:graphic>
              </wp:anchor>
            </w:drawing>
          </mc:Fallback>
        </mc:AlternateContent>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111111"/>
        </w:rPr>
      </w:pPr>
      <w:bookmarkStart w:colFirst="0" w:colLast="0" w:name="_30j0zll" w:id="1"/>
      <w:bookmarkEnd w:id="1"/>
      <w:r w:rsidDel="00000000" w:rsidR="00000000" w:rsidRPr="00000000">
        <w:rPr>
          <w:rtl w:val="0"/>
        </w:rPr>
      </w:r>
    </w:p>
    <w:p w:rsidR="00000000" w:rsidDel="00000000" w:rsidP="00000000" w:rsidRDefault="00000000" w:rsidRPr="00000000" w14:paraId="0000000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jc w:val="both"/>
        <w:rPr>
          <w:rFonts w:ascii="Calibri" w:cs="Calibri" w:eastAsia="Calibri" w:hAnsi="Calibri"/>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Restaurant Action Plan is a specific series of tasks used to determine the business area of opportunities and areas of strength to achieve the objective of the restaurant.</w:t>
      </w:r>
    </w:p>
    <w:p w:rsidR="00000000" w:rsidDel="00000000" w:rsidP="00000000" w:rsidRDefault="00000000" w:rsidRPr="00000000" w14:paraId="0000001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Record onto the table below what kind of action plan it is. When filling out the action plan, it is a good idea to involve the manager or employees in the process. Sometimes getting other people’s perspective on the situation can help identify the issues more accurately. We never know, they might pinpoint some things they had been struggling to do and some things that would be of great help for the improvement of the restaurant. Moreover, create a game plan on how to modify the issue. </w:t>
      </w:r>
    </w:p>
    <w:p w:rsidR="00000000" w:rsidDel="00000000" w:rsidP="00000000" w:rsidRDefault="00000000" w:rsidRPr="00000000" w14:paraId="0000001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should be an assignment on the areas that needs to be focused on by the employees. Always remember that the goals need to be realistic and achievable when creating an action plan. There should be an included reasonable time frame to complete the assignment or goal. The weekly meeting with the manager and the employee should be upbeat, positive and not negative. The managers should inform the employees what areas that need improvement during last week’s operations. Be professional, consistent and fair.</w:t>
      </w:r>
    </w:p>
    <w:p w:rsidR="00000000" w:rsidDel="00000000" w:rsidP="00000000" w:rsidRDefault="00000000" w:rsidRPr="00000000" w14:paraId="00000016">
      <w:pPr>
        <w:spacing w:after="0" w:line="276" w:lineRule="auto"/>
        <w:jc w:val="both"/>
        <w:rPr>
          <w:rFonts w:ascii="Calibri" w:cs="Calibri" w:eastAsia="Calibri" w:hAnsi="Calibri"/>
          <w:color w:val="111111"/>
        </w:rPr>
      </w:pPr>
      <w:r w:rsidDel="00000000" w:rsidR="00000000" w:rsidRPr="00000000">
        <w:rPr>
          <w:rtl w:val="0"/>
        </w:rPr>
      </w:r>
    </w:p>
    <w:tbl>
      <w:tblPr>
        <w:tblStyle w:val="Table1"/>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20"/>
        <w:gridCol w:w="3240"/>
        <w:tblGridChange w:id="0">
          <w:tblGrid>
            <w:gridCol w:w="6120"/>
            <w:gridCol w:w="3240"/>
          </w:tblGrid>
        </w:tblGridChange>
      </w:tblGrid>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after="0" w:line="276" w:lineRule="auto"/>
              <w:jc w:val="center"/>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TYPE OF ACTION PLAN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76" w:lineRule="auto"/>
              <w:jc w:val="center"/>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CHECK THE BOX THAT APPLIES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after="0" w:line="276" w:lineRule="auto"/>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Employee Related Action Plan</w:t>
            </w:r>
          </w:p>
          <w:p w:rsidR="00000000" w:rsidDel="00000000" w:rsidP="00000000" w:rsidRDefault="00000000" w:rsidRPr="00000000" w14:paraId="0000001A">
            <w:pPr>
              <w:widowControl w:val="0"/>
              <w:spacing w:after="0" w:line="276" w:lineRule="auto"/>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1B">
            <w:pPr>
              <w:widowControl w:val="0"/>
              <w:spacing w:after="0" w:line="276" w:lineRule="auto"/>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Scope:</w:t>
            </w:r>
          </w:p>
          <w:p w:rsidR="00000000" w:rsidDel="00000000" w:rsidP="00000000" w:rsidRDefault="00000000" w:rsidRPr="00000000" w14:paraId="0000001C">
            <w:pPr>
              <w:widowControl w:val="0"/>
              <w:spacing w:after="0" w:line="276" w:lineRule="auto"/>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1D">
            <w:pPr>
              <w:keepNext w:val="0"/>
              <w:keepLines w:val="0"/>
              <w:widowControl w:val="0"/>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Employee Performance</w:t>
            </w:r>
          </w:p>
          <w:p w:rsidR="00000000" w:rsidDel="00000000" w:rsidP="00000000" w:rsidRDefault="00000000" w:rsidRPr="00000000" w14:paraId="0000001E">
            <w:pPr>
              <w:keepNext w:val="0"/>
              <w:keepLines w:val="0"/>
              <w:widowControl w:val="0"/>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Employee Attendance</w:t>
            </w:r>
          </w:p>
          <w:p w:rsidR="00000000" w:rsidDel="00000000" w:rsidP="00000000" w:rsidRDefault="00000000" w:rsidRPr="00000000" w14:paraId="0000001F">
            <w:pPr>
              <w:keepNext w:val="0"/>
              <w:keepLines w:val="0"/>
              <w:widowControl w:val="0"/>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Issues with Position Training</w:t>
            </w:r>
          </w:p>
          <w:p w:rsidR="00000000" w:rsidDel="00000000" w:rsidP="00000000" w:rsidRDefault="00000000" w:rsidRPr="00000000" w14:paraId="00000020">
            <w:pPr>
              <w:keepNext w:val="0"/>
              <w:keepLines w:val="0"/>
              <w:widowControl w:val="0"/>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Employee Attitude</w:t>
            </w:r>
          </w:p>
          <w:p w:rsidR="00000000" w:rsidDel="00000000" w:rsidP="00000000" w:rsidRDefault="00000000" w:rsidRPr="00000000" w14:paraId="00000021">
            <w:pPr>
              <w:keepNext w:val="0"/>
              <w:keepLines w:val="0"/>
              <w:widowControl w:val="0"/>
              <w:numPr>
                <w:ilvl w:val="0"/>
                <w:numId w:val="10"/>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Employee Relationship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76" w:lineRule="auto"/>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Operational Action Plan Front of the House</w:t>
            </w:r>
          </w:p>
          <w:p w:rsidR="00000000" w:rsidDel="00000000" w:rsidP="00000000" w:rsidRDefault="00000000" w:rsidRPr="00000000" w14:paraId="00000024">
            <w:pPr>
              <w:widowControl w:val="0"/>
              <w:spacing w:after="0" w:line="276" w:lineRule="auto"/>
              <w:rPr>
                <w:rFonts w:ascii="Calibri" w:cs="Calibri" w:eastAsia="Calibri" w:hAnsi="Calibri"/>
                <w:color w:val="111111"/>
                <w:sz w:val="20"/>
                <w:szCs w:val="20"/>
              </w:rPr>
            </w:pPr>
            <w:r w:rsidDel="00000000" w:rsidR="00000000" w:rsidRPr="00000000">
              <w:rPr>
                <w:rFonts w:ascii="Calibri" w:cs="Calibri" w:eastAsia="Calibri" w:hAnsi="Calibri"/>
                <w:color w:val="111111"/>
                <w:sz w:val="20"/>
                <w:szCs w:val="20"/>
                <w:rtl w:val="0"/>
              </w:rPr>
              <w:t xml:space="preserve">Scope:</w:t>
            </w:r>
          </w:p>
          <w:p w:rsidR="00000000" w:rsidDel="00000000" w:rsidP="00000000" w:rsidRDefault="00000000" w:rsidRPr="00000000" w14:paraId="00000025">
            <w:pPr>
              <w:widowControl w:val="0"/>
              <w:spacing w:after="0" w:line="276" w:lineRule="auto"/>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26">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Customer Service</w:t>
            </w:r>
          </w:p>
          <w:p w:rsidR="00000000" w:rsidDel="00000000" w:rsidP="00000000" w:rsidRDefault="00000000" w:rsidRPr="00000000" w14:paraId="00000027">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Customer Complaints</w:t>
            </w:r>
          </w:p>
          <w:p w:rsidR="00000000" w:rsidDel="00000000" w:rsidP="00000000" w:rsidRDefault="00000000" w:rsidRPr="00000000" w14:paraId="00000028">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Employee Training</w:t>
            </w:r>
          </w:p>
          <w:p w:rsidR="00000000" w:rsidDel="00000000" w:rsidP="00000000" w:rsidRDefault="00000000" w:rsidRPr="00000000" w14:paraId="00000029">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Menu</w:t>
            </w:r>
          </w:p>
          <w:p w:rsidR="00000000" w:rsidDel="00000000" w:rsidP="00000000" w:rsidRDefault="00000000" w:rsidRPr="00000000" w14:paraId="0000002A">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Termination</w:t>
            </w:r>
          </w:p>
          <w:p w:rsidR="00000000" w:rsidDel="00000000" w:rsidP="00000000" w:rsidRDefault="00000000" w:rsidRPr="00000000" w14:paraId="0000002B">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Policies and Procedures</w:t>
            </w:r>
          </w:p>
          <w:p w:rsidR="00000000" w:rsidDel="00000000" w:rsidP="00000000" w:rsidRDefault="00000000" w:rsidRPr="00000000" w14:paraId="0000002C">
            <w:pPr>
              <w:keepNext w:val="0"/>
              <w:keepLines w:val="0"/>
              <w:widowControl w:val="0"/>
              <w:numPr>
                <w:ilvl w:val="0"/>
                <w:numId w:val="1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50" w:right="0" w:hanging="270"/>
              <w:jc w:val="left"/>
              <w:rPr>
                <w:b w:val="0"/>
                <w:i w:val="0"/>
                <w:smallCaps w:val="0"/>
                <w:strike w:val="0"/>
                <w:color w:val="111111"/>
                <w:sz w:val="20"/>
                <w:szCs w:val="20"/>
                <w:u w:val="none"/>
                <w:shd w:fill="auto" w:val="clear"/>
                <w:vertAlign w:val="baseline"/>
              </w:rPr>
            </w:pPr>
            <w:r w:rsidDel="00000000" w:rsidR="00000000" w:rsidRPr="00000000">
              <w:rPr>
                <w:rFonts w:ascii="Calibri" w:cs="Calibri" w:eastAsia="Calibri" w:hAnsi="Calibri"/>
                <w:b w:val="0"/>
                <w:i w:val="0"/>
                <w:smallCaps w:val="0"/>
                <w:strike w:val="0"/>
                <w:color w:val="111111"/>
                <w:sz w:val="20"/>
                <w:szCs w:val="20"/>
                <w:u w:val="none"/>
                <w:shd w:fill="auto" w:val="clear"/>
                <w:vertAlign w:val="baseline"/>
                <w:rtl w:val="0"/>
              </w:rPr>
              <w:t xml:space="preserve">Hiring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bl>
    <w:p w:rsidR="00000000" w:rsidDel="00000000" w:rsidP="00000000" w:rsidRDefault="00000000" w:rsidRPr="00000000" w14:paraId="0000002E">
      <w:pPr>
        <w:spacing w:after="0" w:line="276" w:lineRule="auto"/>
        <w:jc w:val="both"/>
        <w:rPr>
          <w:color w:val="111111"/>
        </w:rPr>
      </w:pPr>
      <w:r w:rsidDel="00000000" w:rsidR="00000000" w:rsidRPr="00000000">
        <w:rPr>
          <w:rtl w:val="0"/>
        </w:rPr>
      </w:r>
    </w:p>
    <w:p w:rsidR="00000000" w:rsidDel="00000000" w:rsidP="00000000" w:rsidRDefault="00000000" w:rsidRPr="00000000" w14:paraId="0000002F">
      <w:pPr>
        <w:spacing w:after="0" w:line="276" w:lineRule="auto"/>
        <w:jc w:val="both"/>
        <w:rPr>
          <w:color w:val="111111"/>
        </w:rPr>
      </w:pPr>
      <w:r w:rsidDel="00000000" w:rsidR="00000000" w:rsidRPr="00000000">
        <w:rPr>
          <w:rtl w:val="0"/>
        </w:rPr>
      </w:r>
    </w:p>
    <w:p w:rsidR="00000000" w:rsidDel="00000000" w:rsidP="00000000" w:rsidRDefault="00000000" w:rsidRPr="00000000" w14:paraId="00000030">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31">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9" name="Shape 29"/>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6" name="Shape 46"/>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32">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3">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tbl>
      <w:tblPr>
        <w:tblStyle w:val="Table2"/>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15"/>
        <w:gridCol w:w="3240"/>
        <w:tblGridChange w:id="0">
          <w:tblGrid>
            <w:gridCol w:w="6115"/>
            <w:gridCol w:w="3240"/>
          </w:tblGrid>
        </w:tblGridChange>
      </w:tblGrid>
      <w:tr>
        <w:tc>
          <w:tcPr/>
          <w:p w:rsidR="00000000" w:rsidDel="00000000" w:rsidP="00000000" w:rsidRDefault="00000000" w:rsidRPr="00000000" w14:paraId="00000034">
            <w:pPr>
              <w:widowControl w:val="0"/>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Action Plan Back of the House</w:t>
            </w:r>
          </w:p>
          <w:p w:rsidR="00000000" w:rsidDel="00000000" w:rsidP="00000000" w:rsidRDefault="00000000" w:rsidRPr="00000000" w14:paraId="00000035">
            <w:pPr>
              <w:widowControl w:val="0"/>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widowControl w:val="0"/>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Scope:</w:t>
            </w:r>
          </w:p>
          <w:p w:rsidR="00000000" w:rsidDel="00000000" w:rsidP="00000000" w:rsidRDefault="00000000" w:rsidRPr="00000000" w14:paraId="00000037">
            <w:pPr>
              <w:widowControl w:val="0"/>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Cooking Procedures</w:t>
            </w:r>
          </w:p>
          <w:p w:rsidR="00000000" w:rsidDel="00000000" w:rsidP="00000000" w:rsidRDefault="00000000" w:rsidRPr="00000000" w14:paraId="00000039">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Safe Service</w:t>
            </w:r>
          </w:p>
          <w:p w:rsidR="00000000" w:rsidDel="00000000" w:rsidP="00000000" w:rsidRDefault="00000000" w:rsidRPr="00000000" w14:paraId="0000003A">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Service Etiquettes</w:t>
            </w:r>
          </w:p>
          <w:p w:rsidR="00000000" w:rsidDel="00000000" w:rsidP="00000000" w:rsidRDefault="00000000" w:rsidRPr="00000000" w14:paraId="0000003B">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Time and Temperature</w:t>
            </w:r>
          </w:p>
          <w:p w:rsidR="00000000" w:rsidDel="00000000" w:rsidP="00000000" w:rsidRDefault="00000000" w:rsidRPr="00000000" w14:paraId="0000003C">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Sanitation</w:t>
            </w:r>
          </w:p>
          <w:p w:rsidR="00000000" w:rsidDel="00000000" w:rsidP="00000000" w:rsidRDefault="00000000" w:rsidRPr="00000000" w14:paraId="0000003D">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Food Cost</w:t>
            </w:r>
          </w:p>
          <w:p w:rsidR="00000000" w:rsidDel="00000000" w:rsidP="00000000" w:rsidRDefault="00000000" w:rsidRPr="00000000" w14:paraId="0000003E">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Alcohol Cost Percentages</w:t>
            </w:r>
          </w:p>
          <w:p w:rsidR="00000000" w:rsidDel="00000000" w:rsidP="00000000" w:rsidRDefault="00000000" w:rsidRPr="00000000" w14:paraId="0000003F">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Training </w:t>
            </w:r>
          </w:p>
          <w:p w:rsidR="00000000" w:rsidDel="00000000" w:rsidP="00000000" w:rsidRDefault="00000000" w:rsidRPr="00000000" w14:paraId="00000040">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Menu</w:t>
            </w:r>
          </w:p>
          <w:p w:rsidR="00000000" w:rsidDel="00000000" w:rsidP="00000000" w:rsidRDefault="00000000" w:rsidRPr="00000000" w14:paraId="00000041">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Hiring</w:t>
            </w:r>
          </w:p>
          <w:p w:rsidR="00000000" w:rsidDel="00000000" w:rsidP="00000000" w:rsidRDefault="00000000" w:rsidRPr="00000000" w14:paraId="00000042">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Termination</w:t>
            </w:r>
          </w:p>
          <w:p w:rsidR="00000000" w:rsidDel="00000000" w:rsidP="00000000" w:rsidRDefault="00000000" w:rsidRPr="00000000" w14:paraId="00000043">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Service</w:t>
            </w:r>
          </w:p>
          <w:p w:rsidR="00000000" w:rsidDel="00000000" w:rsidP="00000000" w:rsidRDefault="00000000" w:rsidRPr="00000000" w14:paraId="00000044">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Complaints</w:t>
            </w:r>
          </w:p>
          <w:p w:rsidR="00000000" w:rsidDel="00000000" w:rsidP="00000000" w:rsidRDefault="00000000" w:rsidRPr="00000000" w14:paraId="00000045">
            <w:pPr>
              <w:keepNext w:val="0"/>
              <w:keepLines w:val="0"/>
              <w:widowControl w:val="0"/>
              <w:numPr>
                <w:ilvl w:val="0"/>
                <w:numId w:val="12"/>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Policies and Procedures</w:t>
            </w:r>
          </w:p>
        </w:tc>
        <w:tc>
          <w:tcPr>
            <w:vAlign w:val="center"/>
          </w:tcPr>
          <w:p w:rsidR="00000000" w:rsidDel="00000000" w:rsidP="00000000" w:rsidRDefault="00000000" w:rsidRPr="00000000" w14:paraId="00000046">
            <w:pPr>
              <w:widowControl w:val="0"/>
              <w:spacing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r>
        <w:tc>
          <w:tcPr/>
          <w:p w:rsidR="00000000" w:rsidDel="00000000" w:rsidP="00000000" w:rsidRDefault="00000000" w:rsidRPr="00000000" w14:paraId="00000047">
            <w:pPr>
              <w:widowControl w:val="0"/>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Action Plan</w:t>
            </w:r>
          </w:p>
          <w:p w:rsidR="00000000" w:rsidDel="00000000" w:rsidP="00000000" w:rsidRDefault="00000000" w:rsidRPr="00000000" w14:paraId="00000048">
            <w:pPr>
              <w:widowControl w:val="0"/>
              <w:spacing w:line="276" w:lineRule="auto"/>
              <w:rPr>
                <w:rFonts w:ascii="Calibri" w:cs="Calibri" w:eastAsia="Calibri" w:hAnsi="Calibri"/>
                <w:color w:val="111111"/>
                <w:u w:val="single"/>
              </w:rPr>
            </w:pPr>
            <w:r w:rsidDel="00000000" w:rsidR="00000000" w:rsidRPr="00000000">
              <w:rPr>
                <w:rtl w:val="0"/>
              </w:rPr>
            </w:r>
          </w:p>
          <w:p w:rsidR="00000000" w:rsidDel="00000000" w:rsidP="00000000" w:rsidRDefault="00000000" w:rsidRPr="00000000" w14:paraId="00000049">
            <w:pPr>
              <w:widowControl w:val="0"/>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Scope:</w:t>
            </w:r>
          </w:p>
          <w:p w:rsidR="00000000" w:rsidDel="00000000" w:rsidP="00000000" w:rsidRDefault="00000000" w:rsidRPr="00000000" w14:paraId="0000004A">
            <w:pPr>
              <w:widowControl w:val="0"/>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Prime Cost</w:t>
            </w:r>
          </w:p>
          <w:p w:rsidR="00000000" w:rsidDel="00000000" w:rsidP="00000000" w:rsidRDefault="00000000" w:rsidRPr="00000000" w14:paraId="0000004C">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Profit and Loss</w:t>
            </w:r>
          </w:p>
          <w:p w:rsidR="00000000" w:rsidDel="00000000" w:rsidP="00000000" w:rsidRDefault="00000000" w:rsidRPr="00000000" w14:paraId="0000004D">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Cash and Credit Card Procedures</w:t>
            </w:r>
          </w:p>
          <w:p w:rsidR="00000000" w:rsidDel="00000000" w:rsidP="00000000" w:rsidRDefault="00000000" w:rsidRPr="00000000" w14:paraId="0000004E">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Safe Funds</w:t>
            </w:r>
          </w:p>
          <w:p w:rsidR="00000000" w:rsidDel="00000000" w:rsidP="00000000" w:rsidRDefault="00000000" w:rsidRPr="00000000" w14:paraId="0000004F">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Petty Cash</w:t>
            </w:r>
          </w:p>
          <w:p w:rsidR="00000000" w:rsidDel="00000000" w:rsidP="00000000" w:rsidRDefault="00000000" w:rsidRPr="00000000" w14:paraId="00000050">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Food and Labor Cost Percentages</w:t>
            </w:r>
          </w:p>
          <w:p w:rsidR="00000000" w:rsidDel="00000000" w:rsidP="00000000" w:rsidRDefault="00000000" w:rsidRPr="00000000" w14:paraId="00000051">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Menu Changes</w:t>
            </w:r>
          </w:p>
          <w:p w:rsidR="00000000" w:rsidDel="00000000" w:rsidP="00000000" w:rsidRDefault="00000000" w:rsidRPr="00000000" w14:paraId="00000052">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Customer Counts</w:t>
            </w:r>
          </w:p>
          <w:p w:rsidR="00000000" w:rsidDel="00000000" w:rsidP="00000000" w:rsidRDefault="00000000" w:rsidRPr="00000000" w14:paraId="00000053">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Shortages Management or Employee Related</w:t>
            </w:r>
          </w:p>
          <w:p w:rsidR="00000000" w:rsidDel="00000000" w:rsidP="00000000" w:rsidRDefault="00000000" w:rsidRPr="00000000" w14:paraId="00000054">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Declining Sales</w:t>
            </w:r>
          </w:p>
          <w:p w:rsidR="00000000" w:rsidDel="00000000" w:rsidP="00000000" w:rsidRDefault="00000000" w:rsidRPr="00000000" w14:paraId="00000055">
            <w:pPr>
              <w:keepNext w:val="0"/>
              <w:keepLines w:val="0"/>
              <w:widowControl w:val="0"/>
              <w:numPr>
                <w:ilvl w:val="0"/>
                <w:numId w:val="13"/>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Advertising</w:t>
              <w:tab/>
            </w:r>
          </w:p>
        </w:tc>
        <w:tc>
          <w:tcPr>
            <w:vAlign w:val="center"/>
          </w:tcPr>
          <w:p w:rsidR="00000000" w:rsidDel="00000000" w:rsidP="00000000" w:rsidRDefault="00000000" w:rsidRPr="00000000" w14:paraId="00000056">
            <w:pPr>
              <w:widowControl w:val="0"/>
              <w:spacing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r>
        <w:tc>
          <w:tcPr/>
          <w:p w:rsidR="00000000" w:rsidDel="00000000" w:rsidP="00000000" w:rsidRDefault="00000000" w:rsidRPr="00000000" w14:paraId="00000057">
            <w:pPr>
              <w:widowControl w:val="0"/>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Food Cost Action Plan</w:t>
            </w:r>
          </w:p>
          <w:p w:rsidR="00000000" w:rsidDel="00000000" w:rsidP="00000000" w:rsidRDefault="00000000" w:rsidRPr="00000000" w14:paraId="00000058">
            <w:pPr>
              <w:widowControl w:val="0"/>
              <w:spacing w:line="276" w:lineRule="auto"/>
              <w:rPr>
                <w:rFonts w:ascii="Calibri" w:cs="Calibri" w:eastAsia="Calibri" w:hAnsi="Calibri"/>
                <w:color w:val="111111"/>
                <w:u w:val="single"/>
              </w:rPr>
            </w:pPr>
            <w:r w:rsidDel="00000000" w:rsidR="00000000" w:rsidRPr="00000000">
              <w:rPr>
                <w:rtl w:val="0"/>
              </w:rPr>
            </w:r>
          </w:p>
          <w:p w:rsidR="00000000" w:rsidDel="00000000" w:rsidP="00000000" w:rsidRDefault="00000000" w:rsidRPr="00000000" w14:paraId="00000059">
            <w:pPr>
              <w:widowControl w:val="0"/>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SCOPE:</w:t>
            </w:r>
          </w:p>
          <w:p w:rsidR="00000000" w:rsidDel="00000000" w:rsidP="00000000" w:rsidRDefault="00000000" w:rsidRPr="00000000" w14:paraId="0000005A">
            <w:pPr>
              <w:widowControl w:val="0"/>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Food Cost Percent is High</w:t>
            </w:r>
          </w:p>
          <w:p w:rsidR="00000000" w:rsidDel="00000000" w:rsidP="00000000" w:rsidRDefault="00000000" w:rsidRPr="00000000" w14:paraId="0000005C">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Food Cost Not Controlled</w:t>
            </w:r>
          </w:p>
          <w:p w:rsidR="00000000" w:rsidDel="00000000" w:rsidP="00000000" w:rsidRDefault="00000000" w:rsidRPr="00000000" w14:paraId="0000005D">
            <w:pPr>
              <w:keepNext w:val="0"/>
              <w:keepLines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Missing Food or Alcohol</w:t>
            </w:r>
          </w:p>
          <w:p w:rsidR="00000000" w:rsidDel="00000000" w:rsidP="00000000" w:rsidRDefault="00000000" w:rsidRPr="00000000" w14:paraId="0000005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widowControl w:val="0"/>
              <w:spacing w:line="276" w:lineRule="auto"/>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061">
            <w:pPr>
              <w:widowControl w:val="0"/>
              <w:spacing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r>
        <w:tc>
          <w:tcPr/>
          <w:p w:rsidR="00000000" w:rsidDel="00000000" w:rsidP="00000000" w:rsidRDefault="00000000" w:rsidRPr="00000000" w14:paraId="00000062">
            <w:pPr>
              <w:widowControl w:val="0"/>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Labor Cost Action Plan</w:t>
            </w:r>
          </w:p>
          <w:p w:rsidR="00000000" w:rsidDel="00000000" w:rsidP="00000000" w:rsidRDefault="00000000" w:rsidRPr="00000000" w14:paraId="00000063">
            <w:pPr>
              <w:widowControl w:val="0"/>
              <w:spacing w:line="276" w:lineRule="auto"/>
              <w:rPr>
                <w:rFonts w:ascii="Calibri" w:cs="Calibri" w:eastAsia="Calibri" w:hAnsi="Calibri"/>
                <w:color w:val="111111"/>
                <w:u w:val="single"/>
              </w:rPr>
            </w:pPr>
            <w:r w:rsidDel="00000000" w:rsidR="00000000" w:rsidRPr="00000000">
              <w:rPr>
                <w:rtl w:val="0"/>
              </w:rPr>
            </w:r>
          </w:p>
          <w:p w:rsidR="00000000" w:rsidDel="00000000" w:rsidP="00000000" w:rsidRDefault="00000000" w:rsidRPr="00000000" w14:paraId="00000064">
            <w:pPr>
              <w:widowControl w:val="0"/>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SCOPE:</w:t>
            </w:r>
          </w:p>
          <w:p w:rsidR="00000000" w:rsidDel="00000000" w:rsidP="00000000" w:rsidRDefault="00000000" w:rsidRPr="00000000" w14:paraId="00000065">
            <w:pPr>
              <w:widowControl w:val="0"/>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Labor Cost</w:t>
            </w:r>
          </w:p>
          <w:p w:rsidR="00000000" w:rsidDel="00000000" w:rsidP="00000000" w:rsidRDefault="00000000" w:rsidRPr="00000000" w14:paraId="00000067">
            <w:pPr>
              <w:keepNext w:val="0"/>
              <w:keepLines w:val="0"/>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Higher Management is not Proactive in Labor Awareness</w:t>
              <w:tab/>
              <w:tab/>
            </w:r>
          </w:p>
        </w:tc>
        <w:tc>
          <w:tcPr>
            <w:vAlign w:val="center"/>
          </w:tcPr>
          <w:p w:rsidR="00000000" w:rsidDel="00000000" w:rsidP="00000000" w:rsidRDefault="00000000" w:rsidRPr="00000000" w14:paraId="00000068">
            <w:pPr>
              <w:widowControl w:val="0"/>
              <w:spacing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r>
        <w:tc>
          <w:tcPr/>
          <w:p w:rsidR="00000000" w:rsidDel="00000000" w:rsidP="00000000" w:rsidRDefault="00000000" w:rsidRPr="00000000" w14:paraId="00000069">
            <w:pPr>
              <w:widowControl w:val="0"/>
              <w:spacing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Human Resources Action Plan</w:t>
            </w:r>
          </w:p>
          <w:p w:rsidR="00000000" w:rsidDel="00000000" w:rsidP="00000000" w:rsidRDefault="00000000" w:rsidRPr="00000000" w14:paraId="0000006A">
            <w:pPr>
              <w:widowControl w:val="0"/>
              <w:spacing w:line="276" w:lineRule="auto"/>
              <w:rPr>
                <w:rFonts w:ascii="Calibri" w:cs="Calibri" w:eastAsia="Calibri" w:hAnsi="Calibri"/>
                <w:color w:val="111111"/>
                <w:u w:val="single"/>
              </w:rPr>
            </w:pPr>
            <w:r w:rsidDel="00000000" w:rsidR="00000000" w:rsidRPr="00000000">
              <w:rPr>
                <w:rtl w:val="0"/>
              </w:rPr>
            </w:r>
          </w:p>
          <w:p w:rsidR="00000000" w:rsidDel="00000000" w:rsidP="00000000" w:rsidRDefault="00000000" w:rsidRPr="00000000" w14:paraId="0000006B">
            <w:pPr>
              <w:widowControl w:val="0"/>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SCOPE:</w:t>
            </w:r>
          </w:p>
          <w:p w:rsidR="00000000" w:rsidDel="00000000" w:rsidP="00000000" w:rsidRDefault="00000000" w:rsidRPr="00000000" w14:paraId="0000006C">
            <w:pPr>
              <w:widowControl w:val="0"/>
              <w:spacing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Hiring</w:t>
            </w:r>
          </w:p>
          <w:p w:rsidR="00000000" w:rsidDel="00000000" w:rsidP="00000000" w:rsidRDefault="00000000" w:rsidRPr="00000000" w14:paraId="0000006E">
            <w:pPr>
              <w:keepNext w:val="0"/>
              <w:keepLines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Termination</w:t>
            </w:r>
          </w:p>
          <w:p w:rsidR="00000000" w:rsidDel="00000000" w:rsidP="00000000" w:rsidRDefault="00000000" w:rsidRPr="00000000" w14:paraId="0000006F">
            <w:pPr>
              <w:keepNext w:val="0"/>
              <w:keepLines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Training</w:t>
            </w:r>
          </w:p>
          <w:p w:rsidR="00000000" w:rsidDel="00000000" w:rsidP="00000000" w:rsidRDefault="00000000" w:rsidRPr="00000000" w14:paraId="00000070">
            <w:pPr>
              <w:keepNext w:val="0"/>
              <w:keepLines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Human Resources Policies and Procedures</w:t>
            </w:r>
          </w:p>
          <w:p w:rsidR="00000000" w:rsidDel="00000000" w:rsidP="00000000" w:rsidRDefault="00000000" w:rsidRPr="00000000" w14:paraId="00000071">
            <w:pPr>
              <w:keepNext w:val="0"/>
              <w:keepLines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Sexual Harassment, Harassment</w:t>
            </w:r>
          </w:p>
          <w:p w:rsidR="00000000" w:rsidDel="00000000" w:rsidP="00000000" w:rsidRDefault="00000000" w:rsidRPr="00000000" w14:paraId="00000072">
            <w:pPr>
              <w:keepNext w:val="0"/>
              <w:keepLines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160" w:before="0" w:line="276" w:lineRule="auto"/>
              <w:ind w:left="337"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Management or Staff Training</w:t>
            </w:r>
          </w:p>
        </w:tc>
        <w:tc>
          <w:tcPr>
            <w:vAlign w:val="center"/>
          </w:tcPr>
          <w:p w:rsidR="00000000" w:rsidDel="00000000" w:rsidP="00000000" w:rsidRDefault="00000000" w:rsidRPr="00000000" w14:paraId="00000073">
            <w:pPr>
              <w:widowControl w:val="0"/>
              <w:spacing w:line="276" w:lineRule="auto"/>
              <w:jc w:val="center"/>
              <w:rPr>
                <w:rFonts w:ascii="Calibri" w:cs="Calibri" w:eastAsia="Calibri" w:hAnsi="Calibri"/>
                <w:color w:val="111111"/>
                <w:sz w:val="20"/>
                <w:szCs w:val="20"/>
              </w:rPr>
            </w:pPr>
            <w:r w:rsidDel="00000000" w:rsidR="00000000" w:rsidRPr="00000000">
              <w:rPr>
                <w:rFonts w:ascii="MS Gothic" w:cs="MS Gothic" w:eastAsia="MS Gothic" w:hAnsi="MS Gothic"/>
                <w:color w:val="111111"/>
                <w:sz w:val="20"/>
                <w:szCs w:val="20"/>
                <w:rtl w:val="0"/>
              </w:rPr>
              <w:t xml:space="preserve">☐</w:t>
            </w:r>
            <w:r w:rsidDel="00000000" w:rsidR="00000000" w:rsidRPr="00000000">
              <w:rPr>
                <w:rtl w:val="0"/>
              </w:rPr>
            </w:r>
          </w:p>
        </w:tc>
      </w:tr>
    </w:tbl>
    <w:p w:rsidR="00000000" w:rsidDel="00000000" w:rsidP="00000000" w:rsidRDefault="00000000" w:rsidRPr="00000000" w14:paraId="00000074">
      <w:pPr>
        <w:spacing w:after="0" w:line="276" w:lineRule="auto"/>
        <w:jc w:val="both"/>
        <w:rPr>
          <w:rFonts w:ascii="Calibri" w:cs="Calibri" w:eastAsia="Calibri" w:hAnsi="Calibri"/>
          <w:color w:val="111111"/>
        </w:rPr>
      </w:pPr>
      <w:r w:rsidDel="00000000" w:rsidR="00000000" w:rsidRPr="00000000">
        <w:rPr>
          <w:rtl w:val="0"/>
        </w:rPr>
      </w:r>
    </w:p>
    <w:tbl>
      <w:tblPr>
        <w:tblStyle w:val="Table3"/>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0"/>
        <w:gridCol w:w="3120"/>
        <w:gridCol w:w="3110"/>
        <w:tblGridChange w:id="0">
          <w:tblGrid>
            <w:gridCol w:w="3130"/>
            <w:gridCol w:w="3120"/>
            <w:gridCol w:w="31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the top 5 Areas of Opportunities</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the top 5 Areas of Strengths</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List the top 5 Areas of Weaknesses</w:t>
            </w:r>
          </w:p>
        </w:tc>
      </w:tr>
      <w:t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08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best to hold weekly meetings to discuss the previous week’s issues and what went right during the shifts. Ask for input from the employees who are attending the meeting or their opinion of the situation. Sometimes a fresh set of eyes is a good thing. Create an action plan from the issues discussed at the meeting. Assign to the manager or employee the task of implementing, monitoring and following up that specific action plan. Managers are to follow up with the employee all throughout the process. </w:t>
      </w:r>
    </w:p>
    <w:p w:rsidR="00000000" w:rsidDel="00000000" w:rsidP="00000000" w:rsidRDefault="00000000" w:rsidRPr="00000000" w14:paraId="0000008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A">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Once the task has been completed 100% by the employee, the managers are to verify that the task has been completed correctly. Write a well written action plan that is targetable, manageable, measurable and attainable. Herein is the table showing the specific list of areas of opportunities that the restaurant have.</w:t>
      </w:r>
    </w:p>
    <w:p w:rsidR="00000000" w:rsidDel="00000000" w:rsidP="00000000" w:rsidRDefault="00000000" w:rsidRPr="00000000" w14:paraId="0000008B">
      <w:pPr>
        <w:spacing w:after="0" w:line="276" w:lineRule="auto"/>
        <w:jc w:val="both"/>
        <w:rPr>
          <w:rFonts w:ascii="Calibri" w:cs="Calibri" w:eastAsia="Calibri" w:hAnsi="Calibri"/>
          <w:color w:val="111111"/>
        </w:rPr>
      </w:pPr>
      <w:r w:rsidDel="00000000" w:rsidR="00000000" w:rsidRPr="00000000">
        <w:rPr>
          <w:rtl w:val="0"/>
        </w:rPr>
      </w:r>
    </w:p>
    <w:tbl>
      <w:tblPr>
        <w:tblStyle w:val="Table4"/>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SPECIFIC LIST OF AREAS OF OPPORTUNITIES </w:t>
            </w:r>
          </w:p>
          <w:p w:rsidR="00000000" w:rsidDel="00000000" w:rsidP="00000000" w:rsidRDefault="00000000" w:rsidRPr="00000000" w14:paraId="0000008D">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WHAT ARE THE ISSUES AND WHAT CAUSED THEM?</w:t>
            </w:r>
          </w:p>
        </w:tc>
      </w:tr>
      <w:t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 [INSERT ISSUE]</w:t>
            </w:r>
          </w:p>
        </w:tc>
      </w:tr>
      <w:tr>
        <w:trPr>
          <w:trHeight w:val="320" w:hRule="atLeast"/>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 [INSERT ISSUE]</w:t>
            </w:r>
          </w:p>
        </w:tc>
      </w:tr>
      <w:t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 [INSERT ISSUE]</w:t>
            </w:r>
          </w:p>
        </w:tc>
      </w:tr>
      <w:t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 [INSERT ISSUE]</w:t>
            </w:r>
          </w:p>
        </w:tc>
      </w:tr>
      <w:t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 [INSERT ISSUE]</w:t>
            </w:r>
          </w:p>
        </w:tc>
      </w:tr>
      <w:t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6. [INSERT ISSUE]</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7. [INSERT ISSUE]</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8. [INSERT ISSUE]</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9. [INSERT ISSUE]</w:t>
            </w:r>
          </w:p>
        </w:tc>
      </w:tr>
      <w:tr>
        <w:trPr>
          <w:trHeight w:val="480" w:hRule="atLeast"/>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10. [INSERT ISSUE]</w:t>
            </w:r>
          </w:p>
        </w:tc>
      </w:tr>
    </w:tbl>
    <w:p w:rsidR="00000000" w:rsidDel="00000000" w:rsidP="00000000" w:rsidRDefault="00000000" w:rsidRPr="00000000" w14:paraId="00000098">
      <w:pPr>
        <w:spacing w:after="0" w:line="276" w:lineRule="auto"/>
        <w:jc w:val="both"/>
        <w:rPr>
          <w:rFonts w:ascii="Calibri" w:cs="Calibri" w:eastAsia="Calibri" w:hAnsi="Calibri"/>
          <w:color w:val="111111"/>
        </w:rPr>
      </w:pPr>
      <w:r w:rsidDel="00000000" w:rsidR="00000000" w:rsidRPr="00000000">
        <w:rPr>
          <w:rtl w:val="0"/>
        </w:rPr>
      </w:r>
    </w:p>
    <w:tbl>
      <w:tblPr>
        <w:tblStyle w:val="Table5"/>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PLAN</w:t>
            </w:r>
          </w:p>
          <w:p w:rsidR="00000000" w:rsidDel="00000000" w:rsidP="00000000" w:rsidRDefault="00000000" w:rsidRPr="00000000" w14:paraId="0000009A">
            <w:pPr>
              <w:widowControl w:val="0"/>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HOW ARE WE GOING TO FIX THE ISSUES?</w:t>
            </w:r>
          </w:p>
        </w:tc>
      </w:tr>
      <w:t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 [INSERT ACTION PLAN]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2.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3.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4. [INSERT ACTION PLAN]</w:t>
            </w:r>
          </w:p>
        </w:tc>
      </w:tr>
      <w:tr>
        <w:trPr>
          <w:trHeight w:val="280" w:hRule="atLeast"/>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5.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6.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7.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8.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9. [INSERT ACTION PLAN]</w:t>
            </w:r>
          </w:p>
        </w:tc>
      </w:tr>
      <w:t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10. [INSERT ACTION PLAN]</w:t>
            </w:r>
          </w:p>
        </w:tc>
      </w:tr>
    </w:tbl>
    <w:p w:rsidR="00000000" w:rsidDel="00000000" w:rsidP="00000000" w:rsidRDefault="00000000" w:rsidRPr="00000000" w14:paraId="000000A5">
      <w:pPr>
        <w:spacing w:after="0" w:line="276" w:lineRule="auto"/>
        <w:rPr>
          <w:rFonts w:ascii="Calibri" w:cs="Calibri" w:eastAsia="Calibri" w:hAnsi="Calibri"/>
          <w:color w:val="111111"/>
        </w:rPr>
      </w:pPr>
      <w:r w:rsidDel="00000000" w:rsidR="00000000" w:rsidRPr="00000000">
        <w:rPr>
          <w:rtl w:val="0"/>
        </w:rPr>
      </w:r>
    </w:p>
    <w:tbl>
      <w:tblPr>
        <w:tblStyle w:val="Table6"/>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5"/>
        <w:gridCol w:w="3435"/>
        <w:gridCol w:w="3110"/>
        <w:tblGridChange w:id="0">
          <w:tblGrid>
            <w:gridCol w:w="2815"/>
            <w:gridCol w:w="3435"/>
            <w:gridCol w:w="3110"/>
          </w:tblGrid>
        </w:tblGridChange>
      </w:tblGrid>
      <w:tr>
        <w:trPr>
          <w:trHeight w:val="440" w:hRule="atLeast"/>
        </w:trPr>
        <w:tc>
          <w:tcPr>
            <w:gridSpan w:val="3"/>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SUMMARY</w:t>
            </w:r>
          </w:p>
        </w:tc>
      </w:tr>
      <w:t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ISSUES</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RECOMMENDATIONS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SOLUTIONS</w:t>
            </w:r>
          </w:p>
        </w:tc>
      </w:tr>
      <w:t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76"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76"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76"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76" w:lineRule="auto"/>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BB">
      <w:pPr>
        <w:spacing w:after="0" w:line="276" w:lineRule="auto"/>
        <w:jc w:val="both"/>
        <w:rPr>
          <w:rFonts w:ascii="Calibri" w:cs="Calibri" w:eastAsia="Calibri" w:hAnsi="Calibri"/>
          <w:color w:val="111111"/>
        </w:rPr>
      </w:pPr>
      <w:r w:rsidDel="00000000" w:rsidR="00000000" w:rsidRPr="00000000">
        <w:rPr>
          <w:rtl w:val="0"/>
        </w:rPr>
      </w:r>
    </w:p>
    <w:tbl>
      <w:tblPr>
        <w:tblStyle w:val="Table7"/>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5"/>
        <w:gridCol w:w="3695"/>
        <w:gridCol w:w="2160"/>
        <w:tblGridChange w:id="0">
          <w:tblGrid>
            <w:gridCol w:w="3505"/>
            <w:gridCol w:w="3695"/>
            <w:gridCol w:w="21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MANAGER’S NAME AND SIGNATURE</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EMPLOYEE NAME AND  SIGNATURE (IF APPLICABLE)</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w:t>
            </w:r>
          </w:p>
        </w:tc>
      </w:tr>
      <w:t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MANAGER’S NAME AND SIGNATURE]</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EMPLOYEE NAME AND SIGNATURE]</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tc>
      </w:tr>
    </w:tbl>
    <w:p w:rsidR="00000000" w:rsidDel="00000000" w:rsidP="00000000" w:rsidRDefault="00000000" w:rsidRPr="00000000" w14:paraId="000000C2">
      <w:pPr>
        <w:spacing w:after="0" w:line="276" w:lineRule="auto"/>
        <w:jc w:val="both"/>
        <w:rPr>
          <w:rFonts w:ascii="Calibri" w:cs="Calibri" w:eastAsia="Calibri" w:hAnsi="Calibri"/>
          <w:color w:val="111111"/>
        </w:rPr>
      </w:pPr>
      <w:r w:rsidDel="00000000" w:rsidR="00000000" w:rsidRPr="00000000">
        <w:rPr>
          <w:rtl w:val="0"/>
        </w:rPr>
      </w:r>
    </w:p>
    <w:tbl>
      <w:tblPr>
        <w:tblStyle w:val="Table8"/>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25"/>
        <w:gridCol w:w="4835"/>
        <w:tblGridChange w:id="0">
          <w:tblGrid>
            <w:gridCol w:w="4525"/>
            <w:gridCol w:w="483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DATE (REASONABLE TIME GOALS)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 DISTRICT MANAGER OR GENERAL MANAGER</w:t>
            </w:r>
          </w:p>
        </w:tc>
      </w:tr>
      <w:t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GOAL DATE]</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 OF OWNER, DISTRICT MANAGER OR GENERAL MANAGER]</w:t>
            </w:r>
          </w:p>
        </w:tc>
      </w:tr>
    </w:tbl>
    <w:p w:rsidR="00000000" w:rsidDel="00000000" w:rsidP="00000000" w:rsidRDefault="00000000" w:rsidRPr="00000000" w14:paraId="000000C7">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QUARTERLY ACTION PLAN</w:t>
      </w:r>
    </w:p>
    <w:p w:rsidR="00000000" w:rsidDel="00000000" w:rsidP="00000000" w:rsidRDefault="00000000" w:rsidRPr="00000000" w14:paraId="000000CA">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action plan which needs to be set out and laid out by the company to meet the goals, mission and vision of the company quarterly. This quarterly action plan is set out to lay out the key action steps and milestones you need to take or reach to accomplish the criteria of success for each focus area over the coming quarter. Below is a template of the quarterly action plan.</w:t>
      </w:r>
    </w:p>
    <w:p w:rsidR="00000000" w:rsidDel="00000000" w:rsidP="00000000" w:rsidRDefault="00000000" w:rsidRPr="00000000" w14:paraId="000000C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spacing w:after="0" w:line="276" w:lineRule="auto"/>
        <w:rPr>
          <w:rFonts w:ascii="Calibri" w:cs="Calibri" w:eastAsia="Calibri" w:hAnsi="Calibri"/>
          <w:color w:val="111111"/>
        </w:rPr>
      </w:pPr>
      <w:r w:rsidDel="00000000" w:rsidR="00000000" w:rsidRPr="00000000">
        <w:rPr>
          <w:rtl w:val="0"/>
        </w:rPr>
      </w:r>
    </w:p>
    <w:tbl>
      <w:tblPr>
        <w:tblStyle w:val="Table9"/>
        <w:tblW w:w="9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89"/>
        <w:gridCol w:w="3501"/>
        <w:gridCol w:w="1800"/>
        <w:gridCol w:w="1260"/>
        <w:tblGridChange w:id="0">
          <w:tblGrid>
            <w:gridCol w:w="2789"/>
            <w:gridCol w:w="3501"/>
            <w:gridCol w:w="1800"/>
            <w:gridCol w:w="1260"/>
          </w:tblGrid>
        </w:tblGridChange>
      </w:tblGrid>
      <w:tr>
        <w:trPr>
          <w:trHeight w:val="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FOCUS AREA ONE:</w:t>
            </w:r>
          </w:p>
          <w:p w:rsidR="00000000" w:rsidDel="00000000" w:rsidP="00000000" w:rsidRDefault="00000000" w:rsidRPr="00000000" w14:paraId="000000CF">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0">
            <w:pPr>
              <w:widowControl w:val="0"/>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Lead Generation:</w:t>
            </w:r>
          </w:p>
          <w:p w:rsidR="00000000" w:rsidDel="00000000" w:rsidP="00000000" w:rsidRDefault="00000000" w:rsidRPr="00000000" w14:paraId="000000D1">
            <w:pPr>
              <w:widowControl w:val="0"/>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Getting more people in the door! Make a lot of sales!</w:t>
            </w:r>
          </w:p>
          <w:p w:rsidR="00000000" w:rsidDel="00000000" w:rsidP="00000000" w:rsidRDefault="00000000" w:rsidRPr="00000000" w14:paraId="000000D2">
            <w:pPr>
              <w:widowControl w:val="0"/>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widowControl w:val="0"/>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CRITERIA OF SUCCESS:</w:t>
            </w:r>
          </w:p>
          <w:p w:rsidR="00000000" w:rsidDel="00000000" w:rsidP="00000000" w:rsidRDefault="00000000" w:rsidRPr="00000000" w14:paraId="000000D4">
            <w:pPr>
              <w:widowControl w:val="0"/>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widowControl w:val="0"/>
              <w:numPr>
                <w:ilvl w:val="0"/>
                <w:numId w:val="7"/>
              </w:numPr>
              <w:spacing w:after="0" w:line="276" w:lineRule="auto"/>
              <w:ind w:left="34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Have a baseline scorecard in place that tracks daily traffic of the restaurant.</w:t>
            </w:r>
          </w:p>
          <w:p w:rsidR="00000000" w:rsidDel="00000000" w:rsidP="00000000" w:rsidRDefault="00000000" w:rsidRPr="00000000" w14:paraId="000000D6">
            <w:pPr>
              <w:widowControl w:val="0"/>
              <w:numPr>
                <w:ilvl w:val="0"/>
                <w:numId w:val="7"/>
              </w:numPr>
              <w:spacing w:after="0" w:line="276" w:lineRule="auto"/>
              <w:ind w:left="34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Decide on the top 2 marketing ideas to implement for and implement them (with simple metrics to track results). Rough system laid out for each.</w:t>
            </w:r>
          </w:p>
          <w:p w:rsidR="00000000" w:rsidDel="00000000" w:rsidP="00000000" w:rsidRDefault="00000000" w:rsidRPr="00000000" w14:paraId="000000D7">
            <w:pPr>
              <w:widowControl w:val="0"/>
              <w:numPr>
                <w:ilvl w:val="0"/>
                <w:numId w:val="7"/>
              </w:numPr>
              <w:spacing w:after="0" w:line="276" w:lineRule="auto"/>
              <w:ind w:left="34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Goal: List out No. of Qualified Visitors of the Restaurant per day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Steps/Milestones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By when</w:t>
            </w:r>
          </w:p>
        </w:tc>
      </w:tr>
      <w:tr>
        <w:trPr>
          <w:trHeight w:val="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341"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Lay out current system and tracking to see what historic performance reveals. Use insights in next action step to pick tactics to increase store visitors.</w:t>
            </w:r>
          </w:p>
          <w:p w:rsidR="00000000" w:rsidDel="00000000" w:rsidP="00000000" w:rsidRDefault="00000000" w:rsidRPr="00000000" w14:paraId="000000DD">
            <w:pPr>
              <w:widowControl w:val="0"/>
              <w:numPr>
                <w:ilvl w:val="0"/>
                <w:numId w:val="3"/>
              </w:numPr>
              <w:spacing w:after="0" w:line="276" w:lineRule="auto"/>
              <w:ind w:left="341" w:hanging="360"/>
              <w:rPr>
                <w:color w:val="111111"/>
              </w:rPr>
            </w:pPr>
            <w:r w:rsidDel="00000000" w:rsidR="00000000" w:rsidRPr="00000000">
              <w:rPr>
                <w:rFonts w:ascii="Calibri" w:cs="Calibri" w:eastAsia="Calibri" w:hAnsi="Calibri"/>
                <w:color w:val="111111"/>
                <w:rtl w:val="0"/>
              </w:rPr>
              <w:t xml:space="preserve">Conduct “Sweet Spot” analysis and choose the top 2 marketing ideas to implement. Rough out plan to implement and systematize each.</w:t>
            </w:r>
          </w:p>
          <w:p w:rsidR="00000000" w:rsidDel="00000000" w:rsidP="00000000" w:rsidRDefault="00000000" w:rsidRPr="00000000" w14:paraId="000000DE">
            <w:pPr>
              <w:widowControl w:val="0"/>
              <w:numPr>
                <w:ilvl w:val="0"/>
                <w:numId w:val="3"/>
              </w:numPr>
              <w:spacing w:after="0" w:line="276" w:lineRule="auto"/>
              <w:ind w:left="341" w:hanging="360"/>
              <w:rPr>
                <w:color w:val="111111"/>
              </w:rPr>
            </w:pPr>
            <w:r w:rsidDel="00000000" w:rsidR="00000000" w:rsidRPr="00000000">
              <w:rPr>
                <w:rFonts w:ascii="Calibri" w:cs="Calibri" w:eastAsia="Calibri" w:hAnsi="Calibri"/>
                <w:color w:val="111111"/>
                <w:rtl w:val="0"/>
              </w:rPr>
              <w:t xml:space="preserve">Create a draft “Marketing Scorecard” to track daily key marketing numbers (and restaurant sales by one breakdown.)</w:t>
            </w:r>
          </w:p>
          <w:p w:rsidR="00000000" w:rsidDel="00000000" w:rsidP="00000000" w:rsidRDefault="00000000" w:rsidRPr="00000000" w14:paraId="000000DF">
            <w:pPr>
              <w:widowControl w:val="0"/>
              <w:numPr>
                <w:ilvl w:val="0"/>
                <w:numId w:val="3"/>
              </w:numPr>
              <w:spacing w:after="0" w:line="276" w:lineRule="auto"/>
              <w:ind w:left="341" w:hanging="360"/>
              <w:rPr>
                <w:color w:val="111111"/>
              </w:rPr>
            </w:pPr>
            <w:r w:rsidDel="00000000" w:rsidR="00000000" w:rsidRPr="00000000">
              <w:rPr>
                <w:rFonts w:ascii="Calibri" w:cs="Calibri" w:eastAsia="Calibri" w:hAnsi="Calibri"/>
                <w:color w:val="111111"/>
                <w:rtl w:val="0"/>
              </w:rPr>
              <w:t xml:space="preserve">Review how implementation of 2 new tactics going. What is working well? What simple tweaks should we make?</w:t>
            </w:r>
          </w:p>
          <w:p w:rsidR="00000000" w:rsidDel="00000000" w:rsidP="00000000" w:rsidRDefault="00000000" w:rsidRPr="00000000" w14:paraId="000000E0">
            <w:pPr>
              <w:widowControl w:val="0"/>
              <w:numPr>
                <w:ilvl w:val="0"/>
                <w:numId w:val="3"/>
              </w:numPr>
              <w:spacing w:after="0" w:line="276" w:lineRule="auto"/>
              <w:ind w:left="341" w:hanging="360"/>
              <w:rPr>
                <w:color w:val="111111"/>
              </w:rPr>
            </w:pPr>
            <w:r w:rsidDel="00000000" w:rsidR="00000000" w:rsidRPr="00000000">
              <w:rPr>
                <w:rFonts w:ascii="Calibri" w:cs="Calibri" w:eastAsia="Calibri" w:hAnsi="Calibri"/>
                <w:color w:val="111111"/>
                <w:rtl w:val="0"/>
              </w:rPr>
              <w:t xml:space="preserve">Review status at end of quarter and then refine next steps based on where we stand.</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0E2">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0E8">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9">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0ED">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F">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1">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0F2">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3">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0F7">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0FC">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00">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04">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tc>
      </w:tr>
    </w:tbl>
    <w:p w:rsidR="00000000" w:rsidDel="00000000" w:rsidP="00000000" w:rsidRDefault="00000000" w:rsidRPr="00000000" w14:paraId="00000107">
      <w:pPr>
        <w:spacing w:line="276" w:lineRule="auto"/>
        <w:rPr>
          <w:rFonts w:ascii="Calibri" w:cs="Calibri" w:eastAsia="Calibri" w:hAnsi="Calibri"/>
          <w:color w:val="111111"/>
        </w:rPr>
      </w:pPr>
      <w:r w:rsidDel="00000000" w:rsidR="00000000" w:rsidRPr="00000000">
        <w:rPr>
          <w:rtl w:val="0"/>
        </w:rPr>
      </w:r>
    </w:p>
    <w:tbl>
      <w:tblPr>
        <w:tblStyle w:val="Table10"/>
        <w:tblW w:w="9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5"/>
        <w:gridCol w:w="3595"/>
        <w:gridCol w:w="1710"/>
        <w:gridCol w:w="1350"/>
        <w:tblGridChange w:id="0">
          <w:tblGrid>
            <w:gridCol w:w="2695"/>
            <w:gridCol w:w="3595"/>
            <w:gridCol w:w="1710"/>
            <w:gridCol w:w="1350"/>
          </w:tblGrid>
        </w:tblGridChange>
      </w:tblGrid>
      <w:tr>
        <w:trPr>
          <w:trHeight w:val="20" w:hRule="atLeast"/>
        </w:trPr>
        <w:tc>
          <w:tcPr>
            <w:vMerge w:val="restart"/>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FOCUS AREA TWO:</w:t>
            </w:r>
          </w:p>
          <w:p w:rsidR="00000000" w:rsidDel="00000000" w:rsidP="00000000" w:rsidRDefault="00000000" w:rsidRPr="00000000" w14:paraId="00000109">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Begin to systematize the “sales associate” customer service role of the restaurant.</w:t>
            </w:r>
          </w:p>
          <w:p w:rsidR="00000000" w:rsidDel="00000000" w:rsidP="00000000" w:rsidRDefault="00000000" w:rsidRPr="00000000" w14:paraId="0000010B">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CRITERIA OF SUCCESS:</w:t>
            </w:r>
          </w:p>
          <w:p w:rsidR="00000000" w:rsidDel="00000000" w:rsidP="00000000" w:rsidRDefault="00000000" w:rsidRPr="00000000" w14:paraId="0000010D">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widowControl w:val="0"/>
              <w:numPr>
                <w:ilvl w:val="0"/>
                <w:numId w:val="6"/>
              </w:numPr>
              <w:spacing w:after="0" w:line="276" w:lineRule="auto"/>
              <w:ind w:left="34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Have an outline of the “working with customer” sales associate part of the restaurant.</w:t>
            </w:r>
          </w:p>
          <w:p w:rsidR="00000000" w:rsidDel="00000000" w:rsidP="00000000" w:rsidRDefault="00000000" w:rsidRPr="00000000" w14:paraId="0000010F">
            <w:pPr>
              <w:widowControl w:val="0"/>
              <w:numPr>
                <w:ilvl w:val="0"/>
                <w:numId w:val="6"/>
              </w:numPr>
              <w:spacing w:after="0" w:line="276" w:lineRule="auto"/>
              <w:ind w:left="34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Have chosen and built out version one of the 2 most important task systems.</w:t>
            </w:r>
          </w:p>
          <w:p w:rsidR="00000000" w:rsidDel="00000000" w:rsidP="00000000" w:rsidRDefault="00000000" w:rsidRPr="00000000" w14:paraId="00000110">
            <w:pPr>
              <w:widowControl w:val="0"/>
              <w:numPr>
                <w:ilvl w:val="0"/>
                <w:numId w:val="6"/>
              </w:numPr>
              <w:spacing w:after="0" w:line="276" w:lineRule="auto"/>
              <w:ind w:left="34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Goal: % Completed (estimate)</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Steps/Milestones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Who</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By when</w:t>
            </w:r>
          </w:p>
        </w:tc>
      </w:tr>
      <w:tr>
        <w:trPr>
          <w:trHeight w:val="20" w:hRule="atLeast"/>
        </w:trPr>
        <w:tc>
          <w:tcPr>
            <w:vMerge w:val="continue"/>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35"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Brainstorm all the “sales associate” systems we think the restaurant will eventually want for our sales associates, from hiring, to training, to doing the sales associate role on the operations area. Prioritize the list and pick the top 2 pieces to create.</w:t>
            </w:r>
          </w:p>
          <w:p w:rsidR="00000000" w:rsidDel="00000000" w:rsidP="00000000" w:rsidRDefault="00000000" w:rsidRPr="00000000" w14:paraId="00000116">
            <w:pPr>
              <w:keepNext w:val="0"/>
              <w:keepLines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35"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Have system one completed and trained team on its use.</w:t>
            </w:r>
          </w:p>
          <w:p w:rsidR="00000000" w:rsidDel="00000000" w:rsidP="00000000" w:rsidRDefault="00000000" w:rsidRPr="00000000" w14:paraId="00000117">
            <w:pPr>
              <w:widowControl w:val="0"/>
              <w:numPr>
                <w:ilvl w:val="0"/>
                <w:numId w:val="8"/>
              </w:numPr>
              <w:spacing w:after="0" w:line="276" w:lineRule="auto"/>
              <w:ind w:left="435" w:hanging="360"/>
              <w:rPr>
                <w:color w:val="111111"/>
              </w:rPr>
            </w:pPr>
            <w:r w:rsidDel="00000000" w:rsidR="00000000" w:rsidRPr="00000000">
              <w:rPr>
                <w:rFonts w:ascii="Calibri" w:cs="Calibri" w:eastAsia="Calibri" w:hAnsi="Calibri"/>
                <w:color w:val="111111"/>
                <w:rtl w:val="0"/>
              </w:rPr>
              <w:t xml:space="preserve">Checkpoint: How is the system working? What is going well? What refinements need to be made? What training adjustments are needed? Lay out key action steps.</w:t>
            </w:r>
          </w:p>
          <w:p w:rsidR="00000000" w:rsidDel="00000000" w:rsidP="00000000" w:rsidRDefault="00000000" w:rsidRPr="00000000" w14:paraId="00000118">
            <w:pPr>
              <w:widowControl w:val="0"/>
              <w:spacing w:after="0" w:line="276" w:lineRule="auto"/>
              <w:ind w:left="43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widowControl w:val="0"/>
              <w:spacing w:after="0" w:line="276" w:lineRule="auto"/>
              <w:ind w:left="435"/>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keepNext w:val="0"/>
              <w:keepLines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35"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Have 2nd system built and team </w:t>
            </w:r>
          </w:p>
          <w:p w:rsidR="00000000" w:rsidDel="00000000" w:rsidP="00000000" w:rsidRDefault="00000000" w:rsidRPr="00000000" w14:paraId="0000011B">
            <w:pPr>
              <w:keepNext w:val="0"/>
              <w:keepLines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35"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trained to use.</w:t>
            </w:r>
          </w:p>
          <w:p w:rsidR="00000000" w:rsidDel="00000000" w:rsidP="00000000" w:rsidRDefault="00000000" w:rsidRPr="00000000" w14:paraId="0000011C">
            <w:pPr>
              <w:keepNext w:val="0"/>
              <w:keepLines w:val="0"/>
              <w:widowControl w:val="0"/>
              <w:numPr>
                <w:ilvl w:val="0"/>
                <w:numId w:val="8"/>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35"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Review list of “sales associate” systems needed. Decide on next 2-3 most important systems to build and implement. Rough out a plan to do this.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1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2">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27">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29">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A">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C">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0">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31">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3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35">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7">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9">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3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3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F">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0">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1">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2">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4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tc>
      </w:tr>
    </w:tbl>
    <w:p w:rsidR="00000000" w:rsidDel="00000000" w:rsidP="00000000" w:rsidRDefault="00000000" w:rsidRPr="00000000" w14:paraId="00000146">
      <w:pPr>
        <w:spacing w:after="0" w:line="276" w:lineRule="auto"/>
        <w:rPr>
          <w:rFonts w:ascii="Calibri" w:cs="Calibri" w:eastAsia="Calibri" w:hAnsi="Calibri"/>
          <w:color w:val="111111"/>
        </w:rPr>
      </w:pPr>
      <w:r w:rsidDel="00000000" w:rsidR="00000000" w:rsidRPr="00000000">
        <w:rPr>
          <w:rtl w:val="0"/>
        </w:rPr>
      </w:r>
    </w:p>
    <w:tbl>
      <w:tblPr>
        <w:tblStyle w:val="Table11"/>
        <w:tblW w:w="9350.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8"/>
        <w:gridCol w:w="3984"/>
        <w:gridCol w:w="1132"/>
        <w:gridCol w:w="1606"/>
        <w:tblGridChange w:id="0">
          <w:tblGrid>
            <w:gridCol w:w="2628"/>
            <w:gridCol w:w="3984"/>
            <w:gridCol w:w="1132"/>
            <w:gridCol w:w="1606"/>
          </w:tblGrid>
        </w:tblGridChange>
      </w:tblGrid>
      <w:tr>
        <w:trPr>
          <w:trHeight w:val="20" w:hRule="atLeast"/>
        </w:trPr>
        <w:tc>
          <w:tcPr>
            <w:tcBorders>
              <w:bottom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FOCUS AREA THREE: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Steps/Milestones</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Who</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76"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By when</w:t>
            </w:r>
          </w:p>
        </w:tc>
      </w:tr>
      <w:tr>
        <w:trPr>
          <w:trHeight w:val="20" w:hRule="atLeast"/>
        </w:trPr>
        <w:tc>
          <w:tcPr>
            <w:tcBorders>
              <w:top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Hiring for the new sales associates.</w:t>
            </w:r>
          </w:p>
          <w:p w:rsidR="00000000" w:rsidDel="00000000" w:rsidP="00000000" w:rsidRDefault="00000000" w:rsidRPr="00000000" w14:paraId="0000014C">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CRITERIA OF SUCCESS:</w:t>
            </w:r>
          </w:p>
          <w:p w:rsidR="00000000" w:rsidDel="00000000" w:rsidP="00000000" w:rsidRDefault="00000000" w:rsidRPr="00000000" w14:paraId="0000014E">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F">
            <w:pPr>
              <w:widowControl w:val="0"/>
              <w:numPr>
                <w:ilvl w:val="0"/>
                <w:numId w:val="5"/>
              </w:numPr>
              <w:spacing w:after="0" w:line="276" w:lineRule="auto"/>
              <w:ind w:left="43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Have a written job description and help wanted ad.</w:t>
            </w:r>
          </w:p>
          <w:p w:rsidR="00000000" w:rsidDel="00000000" w:rsidP="00000000" w:rsidRDefault="00000000" w:rsidRPr="00000000" w14:paraId="00000150">
            <w:pPr>
              <w:widowControl w:val="0"/>
              <w:numPr>
                <w:ilvl w:val="0"/>
                <w:numId w:val="5"/>
              </w:numPr>
              <w:spacing w:after="0" w:line="276" w:lineRule="auto"/>
              <w:ind w:left="43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Written outline of interview process and key questions and qualifications.</w:t>
            </w:r>
          </w:p>
          <w:p w:rsidR="00000000" w:rsidDel="00000000" w:rsidP="00000000" w:rsidRDefault="00000000" w:rsidRPr="00000000" w14:paraId="00000151">
            <w:pPr>
              <w:widowControl w:val="0"/>
              <w:numPr>
                <w:ilvl w:val="0"/>
                <w:numId w:val="5"/>
              </w:numPr>
              <w:spacing w:after="0" w:line="276" w:lineRule="auto"/>
              <w:ind w:left="430" w:hanging="360"/>
              <w:rPr>
                <w:rFonts w:ascii="Calibri" w:cs="Calibri" w:eastAsia="Calibri" w:hAnsi="Calibri"/>
                <w:color w:val="111111"/>
              </w:rPr>
            </w:pPr>
            <w:r w:rsidDel="00000000" w:rsidR="00000000" w:rsidRPr="00000000">
              <w:rPr>
                <w:rFonts w:ascii="Calibri" w:cs="Calibri" w:eastAsia="Calibri" w:hAnsi="Calibri"/>
                <w:color w:val="111111"/>
                <w:rtl w:val="0"/>
              </w:rPr>
              <w:t xml:space="preserve">Written outline of a “new hire” orientation process to follow.</w:t>
            </w:r>
          </w:p>
        </w:tc>
        <w:tc>
          <w:tcPr>
            <w:shd w:fill="auto" w:val="clear"/>
            <w:tcMar>
              <w:top w:w="100.0" w:type="dxa"/>
              <w:left w:w="100.0" w:type="dxa"/>
              <w:bottom w:w="100.0" w:type="dxa"/>
              <w:right w:w="100.0" w:type="dxa"/>
            </w:tcMar>
          </w:tcPr>
          <w:p w:rsidR="00000000" w:rsidDel="00000000" w:rsidP="00000000" w:rsidRDefault="00000000" w:rsidRPr="00000000" w14:paraId="00000152">
            <w:pPr>
              <w:keepNext w:val="0"/>
              <w:keepLines w:val="0"/>
              <w:widowControl w:val="0"/>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12"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draft of job description and help wanted ad. Review both with general manager. Revise based on her input.</w:t>
            </w:r>
          </w:p>
          <w:p w:rsidR="00000000" w:rsidDel="00000000" w:rsidP="00000000" w:rsidRDefault="00000000" w:rsidRPr="00000000" w14:paraId="00000153">
            <w:pPr>
              <w:keepNext w:val="0"/>
              <w:keepLines w:val="0"/>
              <w:widowControl w:val="0"/>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12"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draft of interview process, key questions to ask, and the 3-5 “must have” qualifications to hire. Review draft with general manager and revise based on her input.</w:t>
            </w:r>
          </w:p>
          <w:p w:rsidR="00000000" w:rsidDel="00000000" w:rsidP="00000000" w:rsidRDefault="00000000" w:rsidRPr="00000000" w14:paraId="00000154">
            <w:pPr>
              <w:keepNext w:val="0"/>
              <w:keepLines w:val="0"/>
              <w:widowControl w:val="0"/>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12"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draft outline of new hire orientation process.</w:t>
            </w:r>
          </w:p>
          <w:p w:rsidR="00000000" w:rsidDel="00000000" w:rsidP="00000000" w:rsidRDefault="00000000" w:rsidRPr="00000000" w14:paraId="00000155">
            <w:pPr>
              <w:keepNext w:val="0"/>
              <w:keepLines w:val="0"/>
              <w:widowControl w:val="0"/>
              <w:numPr>
                <w:ilvl w:val="0"/>
                <w:numId w:val="9"/>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412" w:right="0" w:hanging="360"/>
              <w:jc w:val="left"/>
              <w:rPr>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1-2 page “new hire checklist” of above steps from job ad posting through hire and first 30 days of orientation.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57">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5A">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B">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p w:rsidR="00000000" w:rsidDel="00000000" w:rsidP="00000000" w:rsidRDefault="00000000" w:rsidRPr="00000000" w14:paraId="0000015E">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NAME]</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60">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63">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widowControl w:val="0"/>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6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w:t>
            </w:r>
          </w:p>
          <w:p w:rsidR="00000000" w:rsidDel="00000000" w:rsidP="00000000" w:rsidRDefault="00000000" w:rsidRPr="00000000" w14:paraId="00000168">
            <w:pPr>
              <w:widowControl w:val="0"/>
              <w:spacing w:after="0" w:line="276" w:lineRule="auto"/>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69">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A">
      <w:pPr>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DAILY TARGET ACTION PLAN</w:t>
      </w:r>
    </w:p>
    <w:p w:rsidR="00000000" w:rsidDel="00000000" w:rsidP="00000000" w:rsidRDefault="00000000" w:rsidRPr="00000000" w14:paraId="0000016B">
      <w:pPr>
        <w:spacing w:after="0" w:line="276" w:lineRule="auto"/>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daily target action plan is made to set out the daily tasks that needs to be done to accomplish and seek out a more strategic goal development. This helps in determining the actions that needs to be done and the tasks that needs improvement on a daily basis. With a more systematize action plan, the most common thing to consider is the feasibility and a more descriptive lay out of tasks which will be more advantageous and helpful for the assigned party or department responsible.</w:t>
      </w:r>
    </w:p>
    <w:p w:rsidR="00000000" w:rsidDel="00000000" w:rsidP="00000000" w:rsidRDefault="00000000" w:rsidRPr="00000000" w14:paraId="0000016D">
      <w:pPr>
        <w:spacing w:after="0" w:line="276" w:lineRule="auto"/>
        <w:rPr>
          <w:rFonts w:ascii="Calibri" w:cs="Calibri" w:eastAsia="Calibri" w:hAnsi="Calibri"/>
          <w:b w:val="1"/>
          <w:color w:val="111111"/>
        </w:rPr>
      </w:pPr>
      <w:r w:rsidDel="00000000" w:rsidR="00000000" w:rsidRPr="00000000">
        <w:rPr>
          <w:rtl w:val="0"/>
        </w:rPr>
      </w:r>
    </w:p>
    <w:tbl>
      <w:tblPr>
        <w:tblStyle w:val="Table12"/>
        <w:tblW w:w="93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3345"/>
        <w:gridCol w:w="1620"/>
        <w:gridCol w:w="1335"/>
        <w:gridCol w:w="1170"/>
        <w:tblGridChange w:id="0">
          <w:tblGrid>
            <w:gridCol w:w="1830"/>
            <w:gridCol w:w="3345"/>
            <w:gridCol w:w="1620"/>
            <w:gridCol w:w="1335"/>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 DESCRIPTIONS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PARTY/DEPT.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TO BEGIN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DUE DATE</w:t>
            </w:r>
          </w:p>
        </w:tc>
      </w:tr>
      <w:t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Write your goal statement here.</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List Resources and Desired Outcomes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bl>
    <w:p w:rsidR="00000000" w:rsidDel="00000000" w:rsidP="00000000" w:rsidRDefault="00000000" w:rsidRPr="00000000" w14:paraId="0000017D">
      <w:pPr>
        <w:spacing w:after="0" w:line="276" w:lineRule="auto"/>
        <w:rPr>
          <w:rFonts w:ascii="Calibri" w:cs="Calibri" w:eastAsia="Calibri" w:hAnsi="Calibri"/>
          <w:color w:val="111111"/>
        </w:rPr>
      </w:pPr>
      <w:r w:rsidDel="00000000" w:rsidR="00000000" w:rsidRPr="00000000">
        <w:rPr>
          <w:rtl w:val="0"/>
        </w:rPr>
      </w:r>
    </w:p>
    <w:tbl>
      <w:tblPr>
        <w:tblStyle w:val="Table13"/>
        <w:tblW w:w="93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3330"/>
        <w:gridCol w:w="1665"/>
        <w:gridCol w:w="1320"/>
        <w:gridCol w:w="1155"/>
        <w:tblGridChange w:id="0">
          <w:tblGrid>
            <w:gridCol w:w="1830"/>
            <w:gridCol w:w="3330"/>
            <w:gridCol w:w="1665"/>
            <w:gridCol w:w="1320"/>
            <w:gridCol w:w="11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 DESCRIPTIONS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PARTY/DEPT.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TO BEGIN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DUE DATE</w:t>
            </w:r>
          </w:p>
        </w:tc>
      </w:tr>
      <w:tr>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Write your goal statement here.</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List Resources and Desired Outcomes</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bl>
    <w:p w:rsidR="00000000" w:rsidDel="00000000" w:rsidP="00000000" w:rsidRDefault="00000000" w:rsidRPr="00000000" w14:paraId="0000018D">
      <w:pPr>
        <w:spacing w:after="0" w:line="276" w:lineRule="auto"/>
        <w:rPr>
          <w:rFonts w:ascii="Calibri" w:cs="Calibri" w:eastAsia="Calibri" w:hAnsi="Calibri"/>
          <w:color w:val="111111"/>
        </w:rPr>
      </w:pPr>
      <w:r w:rsidDel="00000000" w:rsidR="00000000" w:rsidRPr="00000000">
        <w:rPr>
          <w:rtl w:val="0"/>
        </w:rPr>
      </w:r>
    </w:p>
    <w:tbl>
      <w:tblPr>
        <w:tblStyle w:val="Table14"/>
        <w:tblW w:w="93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3330"/>
        <w:gridCol w:w="1665"/>
        <w:gridCol w:w="1320"/>
        <w:gridCol w:w="1155"/>
        <w:tblGridChange w:id="0">
          <w:tblGrid>
            <w:gridCol w:w="1830"/>
            <w:gridCol w:w="3330"/>
            <w:gridCol w:w="1665"/>
            <w:gridCol w:w="1320"/>
            <w:gridCol w:w="11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 DESCRIPTIONS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PARTY/DEPT.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TO BEGIN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DUE DATE</w:t>
            </w:r>
          </w:p>
        </w:tc>
      </w:tr>
      <w:tr>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Write your goal statement here.</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r>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List Resources and Desired Outcomes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bl>
    <w:p w:rsidR="00000000" w:rsidDel="00000000" w:rsidP="00000000" w:rsidRDefault="00000000" w:rsidRPr="00000000" w14:paraId="0000019D">
      <w:pPr>
        <w:spacing w:after="0" w:line="276" w:lineRule="auto"/>
        <w:rPr>
          <w:rFonts w:ascii="Calibri" w:cs="Calibri" w:eastAsia="Calibri" w:hAnsi="Calibri"/>
          <w:color w:val="111111"/>
        </w:rPr>
      </w:pPr>
      <w:r w:rsidDel="00000000" w:rsidR="00000000" w:rsidRPr="00000000">
        <w:rPr>
          <w:rtl w:val="0"/>
        </w:rPr>
      </w:r>
    </w:p>
    <w:tbl>
      <w:tblPr>
        <w:tblStyle w:val="Table15"/>
        <w:tblW w:w="92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0"/>
        <w:gridCol w:w="3330"/>
        <w:gridCol w:w="1665"/>
        <w:gridCol w:w="1320"/>
        <w:gridCol w:w="1155"/>
        <w:tblGridChange w:id="0">
          <w:tblGrid>
            <w:gridCol w:w="1820"/>
            <w:gridCol w:w="3330"/>
            <w:gridCol w:w="1665"/>
            <w:gridCol w:w="1320"/>
            <w:gridCol w:w="115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 DESCRIPTIONS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PARTY/DEPT.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TO BEGIN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DUE DATE</w:t>
            </w:r>
          </w:p>
        </w:tc>
      </w:tr>
      <w:tr>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Write your goal statement here.</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r>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List Resources and Desired Outcomes</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bl>
    <w:p w:rsidR="00000000" w:rsidDel="00000000" w:rsidP="00000000" w:rsidRDefault="00000000" w:rsidRPr="00000000" w14:paraId="000001AD">
      <w:pPr>
        <w:spacing w:after="0" w:line="276" w:lineRule="auto"/>
        <w:rPr>
          <w:rFonts w:ascii="Calibri" w:cs="Calibri" w:eastAsia="Calibri" w:hAnsi="Calibri"/>
          <w:color w:val="111111"/>
        </w:rPr>
      </w:pPr>
      <w:r w:rsidDel="00000000" w:rsidR="00000000" w:rsidRPr="00000000">
        <w:rPr>
          <w:rtl w:val="0"/>
        </w:rPr>
      </w:r>
    </w:p>
    <w:tbl>
      <w:tblPr>
        <w:tblStyle w:val="Table16"/>
        <w:tblW w:w="9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0"/>
        <w:gridCol w:w="3330"/>
        <w:gridCol w:w="1665"/>
        <w:gridCol w:w="1320"/>
        <w:gridCol w:w="1125"/>
        <w:tblGridChange w:id="0">
          <w:tblGrid>
            <w:gridCol w:w="1840"/>
            <w:gridCol w:w="3330"/>
            <w:gridCol w:w="1665"/>
            <w:gridCol w:w="1320"/>
            <w:gridCol w:w="11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GOAL 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STEP DESCRIPTIONS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PARTY/DEPT. RESPONSIBLE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TO BEGIN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after="0" w:line="276"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DUE DATE</w:t>
            </w:r>
          </w:p>
        </w:tc>
      </w:tr>
      <w:t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Write your goal statement here.</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r>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List Resources and Desired Outcomes</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ACTION STEP DESCRIPTIONS]</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PARTY/DEPT. RESPONSIBLE]</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DATE TO BEGIN]</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[INSERT DUE DATE]</w:t>
            </w:r>
          </w:p>
        </w:tc>
      </w:tr>
    </w:tbl>
    <w:p w:rsidR="00000000" w:rsidDel="00000000" w:rsidP="00000000" w:rsidRDefault="00000000" w:rsidRPr="00000000" w14:paraId="000001BD">
      <w:pPr>
        <w:spacing w:after="0" w:line="276" w:lineRule="auto"/>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1BE">
      <w:pPr>
        <w:spacing w:after="0" w:line="276" w:lineRule="auto"/>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1BF">
      <w:pPr>
        <w:spacing w:after="0" w:line="276" w:lineRule="auto"/>
        <w:rPr>
          <w:sz w:val="24"/>
          <w:szCs w:val="24"/>
        </w:rPr>
      </w:pPr>
      <w:r w:rsidDel="00000000" w:rsidR="00000000" w:rsidRPr="00000000">
        <w:rPr>
          <w:rtl w:val="0"/>
        </w:rPr>
      </w:r>
    </w:p>
    <w:p w:rsidR="00000000" w:rsidDel="00000000" w:rsidP="00000000" w:rsidRDefault="00000000" w:rsidRPr="00000000" w14:paraId="000001C0">
      <w:pPr>
        <w:spacing w:after="0" w:line="276" w:lineRule="auto"/>
        <w:rPr>
          <w:sz w:val="24"/>
          <w:szCs w:val="24"/>
        </w:rPr>
      </w:pPr>
      <w:r w:rsidDel="00000000" w:rsidR="00000000" w:rsidRPr="00000000">
        <w:rPr>
          <w:rtl w:val="0"/>
        </w:rPr>
      </w:r>
    </w:p>
    <w:p w:rsidR="00000000" w:rsidDel="00000000" w:rsidP="00000000" w:rsidRDefault="00000000" w:rsidRPr="00000000" w14:paraId="000001C1">
      <w:pPr>
        <w:spacing w:after="0" w:line="276" w:lineRule="auto"/>
        <w:rPr>
          <w:sz w:val="24"/>
          <w:szCs w:val="24"/>
        </w:rPr>
      </w:pPr>
      <w:r w:rsidDel="00000000" w:rsidR="00000000" w:rsidRPr="00000000">
        <w:rPr>
          <w:rtl w:val="0"/>
        </w:rPr>
      </w:r>
    </w:p>
    <w:sectPr>
      <w:footerReference r:id="rId8"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2">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