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177800</wp:posOffset>
                </wp:positionV>
                <wp:extent cx="933450" cy="7086600"/>
                <wp:effectExtent b="0" l="0" r="0" t="0"/>
                <wp:wrapNone/>
                <wp:docPr id="4" name=""/>
                <a:graphic>
                  <a:graphicData uri="http://schemas.microsoft.com/office/word/2010/wordprocessingGroup">
                    <wpg:wgp>
                      <wpg:cNvGrpSpPr/>
                      <wpg:grpSpPr>
                        <a:xfrm>
                          <a:off x="4879275" y="236700"/>
                          <a:ext cx="933450" cy="7086600"/>
                          <a:chOff x="4879275" y="236700"/>
                          <a:chExt cx="933450" cy="7086600"/>
                        </a:xfrm>
                      </wpg:grpSpPr>
                      <wpg:grpSp>
                        <wpg:cNvGrpSpPr/>
                        <wpg:grpSpPr>
                          <a:xfrm>
                            <a:off x="4879275" y="236700"/>
                            <a:ext cx="933450" cy="7086600"/>
                            <a:chOff x="0" y="0"/>
                            <a:chExt cx="933450" cy="7086600"/>
                          </a:xfrm>
                        </wpg:grpSpPr>
                        <wps:wsp>
                          <wps:cNvSpPr/>
                          <wps:cNvPr id="4" name="Shape 4"/>
                          <wps:spPr>
                            <a:xfrm>
                              <a:off x="0" y="0"/>
                              <a:ext cx="933450" cy="7086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0"/>
                              <a:ext cx="742950" cy="7086600"/>
                            </a:xfrm>
                            <a:prstGeom prst="rect">
                              <a:avLst/>
                            </a:prstGeom>
                            <a:solidFill>
                              <a:srgbClr val="9FC0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0" y="1371600"/>
                              <a:ext cx="933450" cy="1028700"/>
                            </a:xfrm>
                            <a:prstGeom prst="rect">
                              <a:avLst/>
                            </a:prstGeom>
                            <a:solidFill>
                              <a:srgbClr val="003A49"/>
                            </a:solidFill>
                            <a:ln cap="flat" cmpd="sng" w="190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177800</wp:posOffset>
                </wp:positionV>
                <wp:extent cx="933450" cy="7086600"/>
                <wp:effectExtent b="0" l="0" r="0" t="0"/>
                <wp:wrapNone/>
                <wp:docPr id="4"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933450" cy="7086600"/>
                        </a:xfrm>
                        <a:prstGeom prst="rect"/>
                        <a:ln/>
                      </pic:spPr>
                    </pic:pic>
                  </a:graphicData>
                </a:graphic>
              </wp:anchor>
            </w:drawing>
          </mc:Fallback>
        </mc:AlternateContent>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spacing w:line="240" w:lineRule="auto"/>
        <w:ind w:left="720" w:firstLine="0"/>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Hair </w:t>
      </w:r>
    </w:p>
    <w:p w:rsidR="00000000" w:rsidDel="00000000" w:rsidP="00000000" w:rsidRDefault="00000000" w:rsidRPr="00000000" w14:paraId="0000000C">
      <w:pPr>
        <w:spacing w:line="240" w:lineRule="auto"/>
        <w:ind w:left="720" w:firstLine="0"/>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Removal Business Plan</w:t>
      </w:r>
    </w:p>
    <w:p w:rsidR="00000000" w:rsidDel="00000000" w:rsidP="00000000" w:rsidRDefault="00000000" w:rsidRPr="00000000" w14:paraId="0000000D">
      <w:pPr>
        <w:ind w:left="72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firstLine="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ind w:left="720" w:firstLine="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Plan For Fiscal Year 2019</w:t>
        <w:br w:type="textWrapping"/>
      </w:r>
      <w:r w:rsidDel="00000000" w:rsidR="00000000" w:rsidRPr="00000000">
        <w:rPr>
          <w:rtl w:val="0"/>
        </w:rPr>
      </w:r>
    </w:p>
    <w:p w:rsidR="00000000" w:rsidDel="00000000" w:rsidP="00000000" w:rsidRDefault="00000000" w:rsidRPr="00000000" w14:paraId="00000012">
      <w:pPr>
        <w:ind w:left="720" w:firstLine="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ind w:left="720" w:firstLine="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ind w:left="720" w:firstLine="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ind w:left="72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[March 1, 2019]</w:t>
        <w:br w:type="textWrapping"/>
      </w:r>
    </w:p>
    <w:p w:rsidR="00000000" w:rsidDel="00000000" w:rsidP="00000000" w:rsidRDefault="00000000" w:rsidRPr="00000000" w14:paraId="00000016">
      <w:pPr>
        <w:ind w:left="72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[Clarice E. Wormley]</w:t>
      </w:r>
    </w:p>
    <w:p w:rsidR="00000000" w:rsidDel="00000000" w:rsidP="00000000" w:rsidRDefault="00000000" w:rsidRPr="00000000" w14:paraId="0000001A">
      <w:pPr>
        <w:ind w:left="72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[ClariceEWormley@jourrapide.com]</w:t>
      </w:r>
    </w:p>
    <w:p w:rsidR="00000000" w:rsidDel="00000000" w:rsidP="00000000" w:rsidRDefault="00000000" w:rsidRPr="00000000" w14:paraId="0000001B">
      <w:pPr>
        <w:ind w:left="72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[618-575-1010]</w:t>
      </w:r>
    </w:p>
    <w:p w:rsidR="00000000" w:rsidDel="00000000" w:rsidP="00000000" w:rsidRDefault="00000000" w:rsidRPr="00000000" w14:paraId="0000001C">
      <w:pPr>
        <w:ind w:left="720" w:firstLine="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[www.clarice-e-wormley.com]</w:t>
        <w:br w:type="textWrapping"/>
        <w:t xml:space="preserve">[433  Shinn Street</w:t>
        <w:br w:type="textWrapping"/>
        <w:t xml:space="preserve">New York City, NY 10007]</w:t>
      </w: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2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tab/>
        <w:tab/>
        <w:tab/>
        <w:tab/>
        <w:tab/>
        <w:tab/>
        <w:tab/>
        <w:tab/>
        <w:t xml:space="preserve">[PAGE NUMBER]</w:t>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tab/>
        <w:tab/>
        <w:tab/>
        <w:tab/>
        <w:tab/>
        <w:tab/>
        <w:tab/>
        <w:tab/>
        <w:t xml:space="preserve">[PAGE NUMBER]</w:t>
      </w:r>
    </w:p>
    <w:p w:rsidR="00000000" w:rsidDel="00000000" w:rsidP="00000000" w:rsidRDefault="00000000" w:rsidRPr="00000000" w14:paraId="0000002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tab/>
        <w:tab/>
        <w:tab/>
        <w:tab/>
        <w:tab/>
        <w:tab/>
        <w:tab/>
        <w:tab/>
        <w:tab/>
        <w:t xml:space="preserve">[PAGE NUMBER]</w:t>
      </w:r>
    </w:p>
    <w:p w:rsidR="00000000" w:rsidDel="00000000" w:rsidP="00000000" w:rsidRDefault="00000000" w:rsidRPr="00000000" w14:paraId="0000002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tab/>
        <w:tab/>
        <w:tab/>
        <w:tab/>
        <w:tab/>
        <w:tab/>
        <w:tab/>
        <w:tab/>
        <w:t xml:space="preserve">[PAGE NUMBER]</w:t>
      </w:r>
    </w:p>
    <w:p w:rsidR="00000000" w:rsidDel="00000000" w:rsidP="00000000" w:rsidRDefault="00000000" w:rsidRPr="00000000" w14:paraId="0000002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Plan</w:t>
        <w:tab/>
        <w:tab/>
        <w:tab/>
        <w:tab/>
        <w:tab/>
        <w:tab/>
        <w:tab/>
        <w:tab/>
        <w:tab/>
        <w:t xml:space="preserve">[PAGE NUMBER]</w:t>
      </w:r>
    </w:p>
    <w:p w:rsidR="00000000" w:rsidDel="00000000" w:rsidP="00000000" w:rsidRDefault="00000000" w:rsidRPr="00000000" w14:paraId="00000031">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[OffGrid Hair Removal]</w:t>
      </w:r>
      <w:r w:rsidDel="00000000" w:rsidR="00000000" w:rsidRPr="00000000">
        <w:rPr>
          <w:rFonts w:ascii="Calibri" w:cs="Calibri" w:eastAsia="Calibri" w:hAnsi="Calibri"/>
          <w:color w:val="111111"/>
          <w:rtl w:val="0"/>
        </w:rPr>
        <w:t xml:space="preserve"> will offer hair removals, including laser removal, in </w:t>
      </w:r>
      <w:r w:rsidDel="00000000" w:rsidR="00000000" w:rsidRPr="00000000">
        <w:rPr>
          <w:rFonts w:ascii="Calibri" w:cs="Calibri" w:eastAsia="Calibri" w:hAnsi="Calibri"/>
          <w:color w:val="111111"/>
          <w:highlight w:val="yellow"/>
          <w:rtl w:val="0"/>
        </w:rPr>
        <w:t xml:space="preserve">[Midtown West, New York City]</w:t>
      </w:r>
      <w:r w:rsidDel="00000000" w:rsidR="00000000" w:rsidRPr="00000000">
        <w:rPr>
          <w:rFonts w:ascii="Calibri" w:cs="Calibri" w:eastAsia="Calibri" w:hAnsi="Calibri"/>
          <w:color w:val="111111"/>
          <w:rtl w:val="0"/>
        </w:rPr>
        <w:t xml:space="preserve">. This is the third branch to serve </w:t>
      </w:r>
      <w:r w:rsidDel="00000000" w:rsidR="00000000" w:rsidRPr="00000000">
        <w:rPr>
          <w:rFonts w:ascii="Calibri" w:cs="Calibri" w:eastAsia="Calibri" w:hAnsi="Calibri"/>
          <w:color w:val="111111"/>
          <w:highlight w:val="yellow"/>
          <w:rtl w:val="0"/>
        </w:rPr>
        <w:t xml:space="preserve">[New York]</w:t>
      </w:r>
      <w:r w:rsidDel="00000000" w:rsidR="00000000" w:rsidRPr="00000000">
        <w:rPr>
          <w:rFonts w:ascii="Calibri" w:cs="Calibri" w:eastAsia="Calibri" w:hAnsi="Calibri"/>
          <w:color w:val="111111"/>
          <w:rtl w:val="0"/>
        </w:rPr>
        <w:t xml:space="preserve"> and, like the other branches, it will become successful. As the hair removal procedure market continues to gain popularity, more and more individuals are availing of the service. Over the past five years, hair removal, most especially the laser hair removal, has quickly grown to become one of the most popular non-invasive aesthetic procedures for both men and women.</w:t>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4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[OffGrid Hair Removal]</w:t>
      </w:r>
      <w:r w:rsidDel="00000000" w:rsidR="00000000" w:rsidRPr="00000000">
        <w:rPr>
          <w:rFonts w:ascii="Calibri" w:cs="Calibri" w:eastAsia="Calibri" w:hAnsi="Calibri"/>
          <w:color w:val="111111"/>
          <w:rtl w:val="0"/>
        </w:rPr>
        <w:t xml:space="preserve"> banners a high-quality hair removal procedure that is both safe and comfortable.</w:t>
      </w:r>
    </w:p>
    <w:p w:rsidR="00000000" w:rsidDel="00000000" w:rsidP="00000000" w:rsidRDefault="00000000" w:rsidRPr="00000000" w14:paraId="0000005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[OffGrid Hair Removal]</w:t>
      </w:r>
      <w:r w:rsidDel="00000000" w:rsidR="00000000" w:rsidRPr="00000000">
        <w:rPr>
          <w:rFonts w:ascii="Calibri" w:cs="Calibri" w:eastAsia="Calibri" w:hAnsi="Calibri"/>
          <w:color w:val="111111"/>
          <w:rtl w:val="0"/>
        </w:rPr>
        <w:t xml:space="preserve"> focuses on the safety and comfort of the clients. The company seeks to establish a relationship with clients based on trust and confidence.</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[OffGrid Hair Removal]</w:t>
      </w:r>
      <w:r w:rsidDel="00000000" w:rsidR="00000000" w:rsidRPr="00000000">
        <w:rPr>
          <w:rFonts w:ascii="Calibri" w:cs="Calibri" w:eastAsia="Calibri" w:hAnsi="Calibri"/>
          <w:color w:val="111111"/>
          <w:rtl w:val="0"/>
        </w:rPr>
        <w:t xml:space="preserve"> envisions itself to become the place of choice for hair removal procedure in </w:t>
      </w:r>
      <w:r w:rsidDel="00000000" w:rsidR="00000000" w:rsidRPr="00000000">
        <w:rPr>
          <w:rFonts w:ascii="Calibri" w:cs="Calibri" w:eastAsia="Calibri" w:hAnsi="Calibri"/>
          <w:color w:val="111111"/>
          <w:highlight w:val="yellow"/>
          <w:rtl w:val="0"/>
        </w:rPr>
        <w:t xml:space="preserve">[New York City]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hair removal market has been growing continuously. Not only is the market growing, but it has also garnered a growing number of male clients as the taboo around hair removal being female-inclusive has disappeared. What was once considered a discreet grooming ritual has now become a normal hygiene routine for many individuals. As the industry grows, the company will continue to evolve as it plans to improve its hair removal techniques and provide better customer experience.</w:t>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Service Industry</w:t>
      </w:r>
    </w:p>
    <w:p w:rsidR="00000000" w:rsidDel="00000000" w:rsidP="00000000" w:rsidRDefault="00000000" w:rsidRPr="00000000" w14:paraId="0000006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[Clarice E. Wormley]</w:t>
      </w: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[133,400]</w:t>
      </w:r>
      <w:r w:rsidDel="00000000" w:rsidR="00000000" w:rsidRPr="00000000">
        <w:rPr>
          <w:rFonts w:ascii="Calibri" w:cs="Calibri" w:eastAsia="Calibri" w:hAnsi="Calibri"/>
          <w:color w:val="111111"/>
          <w:rtl w:val="0"/>
        </w:rPr>
        <w:t xml:space="preserve"> to be provided by the owner and to be used mainly for the purchase of equipment, supplies, insurance, payroll, and maintenance.</w:t>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tbl>
      <w:tblPr>
        <w:tblStyle w:val="Table1"/>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600"/>
        <w:gridCol w:w="2850"/>
        <w:tblGridChange w:id="0">
          <w:tblGrid>
            <w:gridCol w:w="6600"/>
            <w:gridCol w:w="2850"/>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$59,900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$73,500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$133,400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$73,500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$133,400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$133,400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-$59,900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$73,500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$73,500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Funding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$73,500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- 1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Construction and Design</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Furniture and Fixture</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$59,900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$73,500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$133,400</w:t>
            </w:r>
            <w:r w:rsidDel="00000000" w:rsidR="00000000" w:rsidRPr="00000000">
              <w:rPr>
                <w:rtl w:val="0"/>
              </w:rPr>
            </w:r>
          </w:p>
        </w:tc>
      </w:tr>
    </w:tbl>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tbl>
      <w:tblPr>
        <w:tblStyle w:val="Table2"/>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10"/>
        <w:gridCol w:w="2565"/>
        <w:gridCol w:w="4575"/>
        <w:tblGridChange w:id="0">
          <w:tblGrid>
            <w:gridCol w:w="2310"/>
            <w:gridCol w:w="2565"/>
            <w:gridCol w:w="457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[Jennifer Hancock]</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Administrative Manager</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Technology, communication, organization, time management, and  problem-solving</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[Raymond Davis]</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 Manager</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Strong interpersonal skill, excellent communication, and negotiation 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[Bobbi Laubach]</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Human Resource Manager</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Employee relations, performance management, scheduling, customer and  service management skills</w:t>
            </w:r>
          </w:p>
        </w:tc>
      </w:tr>
    </w:tbl>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335"/>
        <w:gridCol w:w="5025"/>
        <w:tblGridChange w:id="0">
          <w:tblGrid>
            <w:gridCol w:w="4335"/>
            <w:gridCol w:w="502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necessary personnel</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main office has already hired all necessary personnel last [January 10,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 the business operations by [March 1, 2019]</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rental agreement was signed last [January 10, 2019], and construction is already in place.</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Achieve a 1-year payback period during the first year of operations</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plans have already been made by the marketing manager.</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website traffic by at least [30]%</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already purchased web traffic analysis software.</w:t>
            </w:r>
          </w:p>
        </w:tc>
      </w:tr>
    </w:tbl>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 AND SERVICES</w:t>
      </w:r>
      <w:r w:rsidDel="00000000" w:rsidR="00000000" w:rsidRPr="00000000">
        <w:rPr>
          <w:rtl w:val="0"/>
        </w:rPr>
      </w:r>
    </w:p>
    <w:p w:rsidR="00000000" w:rsidDel="00000000" w:rsidP="00000000" w:rsidRDefault="00000000" w:rsidRPr="00000000" w14:paraId="000000DF">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[OffGrid Hair Removal]</w:t>
      </w:r>
      <w:r w:rsidDel="00000000" w:rsidR="00000000" w:rsidRPr="00000000">
        <w:rPr>
          <w:rFonts w:ascii="Calibri" w:cs="Calibri" w:eastAsia="Calibri" w:hAnsi="Calibri"/>
          <w:color w:val="111111"/>
          <w:rtl w:val="0"/>
        </w:rPr>
        <w:t xml:space="preserve"> offers hair removals in </w:t>
      </w:r>
      <w:r w:rsidDel="00000000" w:rsidR="00000000" w:rsidRPr="00000000">
        <w:rPr>
          <w:rFonts w:ascii="Calibri" w:cs="Calibri" w:eastAsia="Calibri" w:hAnsi="Calibri"/>
          <w:color w:val="111111"/>
          <w:highlight w:val="yellow"/>
          <w:rtl w:val="0"/>
        </w:rPr>
        <w:t xml:space="preserve">[Midtown West, New York City NY]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offers both waxing and laser removals. Waxing is a semi-permanent hair removal treatment where the esthetician extracts hair by pulling its roots with warm wax.  Hair regrowth occurs only after two to eight weeks. </w:t>
      </w:r>
      <w:r w:rsidDel="00000000" w:rsidR="00000000" w:rsidRPr="00000000">
        <w:rPr>
          <w:rFonts w:ascii="Calibri" w:cs="Calibri" w:eastAsia="Calibri" w:hAnsi="Calibri"/>
          <w:color w:val="111111"/>
          <w:highlight w:val="yellow"/>
          <w:rtl w:val="0"/>
        </w:rPr>
        <w:t xml:space="preserve">[OffGrid Hair Removal]</w:t>
      </w:r>
      <w:r w:rsidDel="00000000" w:rsidR="00000000" w:rsidRPr="00000000">
        <w:rPr>
          <w:rFonts w:ascii="Calibri" w:cs="Calibri" w:eastAsia="Calibri" w:hAnsi="Calibri"/>
          <w:color w:val="111111"/>
          <w:rtl w:val="0"/>
        </w:rPr>
        <w:t xml:space="preserve"> offers waxing removal for any areas of the body. On the other hand, laser hair removal uses the standard Diode System which emits laser light that penetrates and destroys hair follicles while protecting the skin with a contact-cooling handpiece.</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tbl>
      <w:tblPr>
        <w:tblStyle w:val="Table4"/>
        <w:tblW w:w="945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30"/>
        <w:gridCol w:w="3120"/>
        <w:gridCol w:w="3100"/>
        <w:tblGridChange w:id="0">
          <w:tblGrid>
            <w:gridCol w:w="3230"/>
            <w:gridCol w:w="3120"/>
            <w:gridCol w:w="310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Body Part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Waxing Hair Removal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Laser Hair Removal</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Eyebrow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none</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Upper Lip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$44.00</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Underarms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$76.00</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Whole arms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none</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Upper Legs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Lower Legs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$280.00</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Whole Legs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none</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Back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Bikini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bl>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Flawless skin can boost confidence. </w:t>
      </w:r>
      <w:r w:rsidDel="00000000" w:rsidR="00000000" w:rsidRPr="00000000">
        <w:rPr>
          <w:rFonts w:ascii="Calibri" w:cs="Calibri" w:eastAsia="Calibri" w:hAnsi="Calibri"/>
          <w:color w:val="111111"/>
          <w:highlight w:val="yellow"/>
          <w:rtl w:val="0"/>
        </w:rPr>
        <w:t xml:space="preserve">[OffGrid Hair Removal]</w:t>
      </w:r>
      <w:r w:rsidDel="00000000" w:rsidR="00000000" w:rsidRPr="00000000">
        <w:rPr>
          <w:rFonts w:ascii="Calibri" w:cs="Calibri" w:eastAsia="Calibri" w:hAnsi="Calibri"/>
          <w:color w:val="111111"/>
          <w:rtl w:val="0"/>
        </w:rPr>
        <w:t xml:space="preserve"> serves customers every day of the year with high-quality waxing and laser removal treatment. The company is known in </w:t>
      </w:r>
      <w:r w:rsidDel="00000000" w:rsidR="00000000" w:rsidRPr="00000000">
        <w:rPr>
          <w:rFonts w:ascii="Calibri" w:cs="Calibri" w:eastAsia="Calibri" w:hAnsi="Calibri"/>
          <w:color w:val="111111"/>
          <w:highlight w:val="yellow"/>
          <w:rtl w:val="0"/>
        </w:rPr>
        <w:t xml:space="preserve">[New York]</w:t>
      </w:r>
      <w:r w:rsidDel="00000000" w:rsidR="00000000" w:rsidRPr="00000000">
        <w:rPr>
          <w:rFonts w:ascii="Calibri" w:cs="Calibri" w:eastAsia="Calibri" w:hAnsi="Calibri"/>
          <w:color w:val="111111"/>
          <w:rtl w:val="0"/>
        </w:rPr>
        <w:t xml:space="preserve"> City for having the best and most disciplined staff who prioritize the health, safety, and comfort of its clients.</w:t>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[OffGrid Hair Removal]</w:t>
      </w:r>
      <w:r w:rsidDel="00000000" w:rsidR="00000000" w:rsidRPr="00000000">
        <w:rPr>
          <w:rFonts w:ascii="Calibri" w:cs="Calibri" w:eastAsia="Calibri" w:hAnsi="Calibri"/>
          <w:color w:val="111111"/>
          <w:rtl w:val="0"/>
        </w:rPr>
        <w:t xml:space="preserve"> utilizes price bundling and competitive pricing. </w:t>
      </w: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[OffGrid Hair Removal]</w:t>
      </w:r>
      <w:r w:rsidDel="00000000" w:rsidR="00000000" w:rsidRPr="00000000">
        <w:rPr>
          <w:rFonts w:ascii="Calibri" w:cs="Calibri" w:eastAsia="Calibri" w:hAnsi="Calibri"/>
          <w:color w:val="111111"/>
          <w:rtl w:val="0"/>
        </w:rPr>
        <w:t xml:space="preserve"> aims to expand its market to the whole </w:t>
      </w:r>
      <w:r w:rsidDel="00000000" w:rsidR="00000000" w:rsidRPr="00000000">
        <w:rPr>
          <w:rFonts w:ascii="Calibri" w:cs="Calibri" w:eastAsia="Calibri" w:hAnsi="Calibri"/>
          <w:color w:val="111111"/>
          <w:highlight w:val="yellow"/>
          <w:rtl w:val="0"/>
        </w:rPr>
        <w:t xml:space="preserve">[New York]</w:t>
      </w:r>
      <w:r w:rsidDel="00000000" w:rsidR="00000000" w:rsidRPr="00000000">
        <w:rPr>
          <w:rFonts w:ascii="Calibri" w:cs="Calibri" w:eastAsia="Calibri" w:hAnsi="Calibri"/>
          <w:color w:val="111111"/>
          <w:rtl w:val="0"/>
        </w:rPr>
        <w:t xml:space="preserve"> City. It plans to build more branches to establish a larger market share.</w:t>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current trend in the industry implies that more men are into waxing. The share of clients between men and women also depends on the body parts waxed or lasered.</w:t>
      </w:r>
    </w:p>
    <w:p w:rsidR="00000000" w:rsidDel="00000000" w:rsidP="00000000" w:rsidRDefault="00000000" w:rsidRPr="00000000" w14:paraId="0000011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graph below shows data in relation to the services availed mostly by men or women.</w:t>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4282233" cy="2976563"/>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82233" cy="2976563"/>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tbl>
      <w:tblPr>
        <w:tblStyle w:val="Table5"/>
        <w:tblW w:w="963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530"/>
        <w:gridCol w:w="2100"/>
        <w:gridCol w:w="1920"/>
        <w:gridCol w:w="1935"/>
        <w:gridCol w:w="2145"/>
        <w:tblGridChange w:id="0">
          <w:tblGrid>
            <w:gridCol w:w="1530"/>
            <w:gridCol w:w="2100"/>
            <w:gridCol w:w="1920"/>
            <w:gridCol w:w="1935"/>
            <w:gridCol w:w="214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[OffGrid Hair Removal]</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is a highly experienced business operator</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Open to changes, but slow in execution</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Ability to develop additional branches</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Changes in regulations may affect the business</w:t>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has a limited startup risk</w:t>
            </w:r>
          </w:p>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flexibility in pricing</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Affiliated relations with other vendors</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in price inputs can cause upward pricing</w:t>
            </w:r>
          </w:p>
        </w:tc>
      </w:tr>
      <w:tr>
        <w:trPr>
          <w:trHeight w:val="4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[Bared Monkey Laser Spa]</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its services even outside [New York]</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Quality of the services is not reliable</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Expansion for the online sale of waxing products</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are already sold by major competitors</w:t>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Wide service offerings</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Still new to the business</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Development of proprietary products</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tl w:val="0"/>
              </w:rPr>
            </w:r>
          </w:p>
        </w:tc>
      </w:tr>
      <w:tr>
        <w:trPr>
          <w:trHeight w:val="4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[Erase Spa]</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Very low prices</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yet to expand to different states</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Acquisition of additional rounds of capital</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is a continued increase in insurance costs</w:t>
            </w:r>
          </w:p>
        </w:tc>
      </w:tr>
      <w:tr>
        <w:trPr>
          <w:trHeight w:val="4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more than two kinds of laser hair removal</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Development of wholesale distribution relationships</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[OffGrid Hair Removal]</w:t>
      </w:r>
      <w:r w:rsidDel="00000000" w:rsidR="00000000" w:rsidRPr="00000000">
        <w:rPr>
          <w:rFonts w:ascii="Calibri" w:cs="Calibri" w:eastAsia="Calibri" w:hAnsi="Calibri"/>
          <w:color w:val="111111"/>
          <w:rtl w:val="0"/>
        </w:rPr>
        <w:t xml:space="preserve"> plans to utilize the following marketing strategies:</w:t>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update</w:t>
      </w:r>
    </w:p>
    <w:p w:rsidR="00000000" w:rsidDel="00000000" w:rsidP="00000000" w:rsidRDefault="00000000" w:rsidRPr="00000000" w14:paraId="00000145">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currently has a website and has already made updates about the new branch and the tentative opening date. The website is also updated with the kind of services it offers as well as the price. All promotions have also been posted on the website.</w:t>
      </w:r>
    </w:p>
    <w:p w:rsidR="00000000" w:rsidDel="00000000" w:rsidP="00000000" w:rsidRDefault="00000000" w:rsidRPr="00000000" w14:paraId="00000147">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Seasonal and special events promotions</w:t>
      </w:r>
    </w:p>
    <w:p w:rsidR="00000000" w:rsidDel="00000000" w:rsidP="00000000" w:rsidRDefault="00000000" w:rsidRPr="00000000" w14:paraId="00000149">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branch, like all other branches, will have seasonal and special events promotions. Previous financial statements prove that there is an increase in service revenues during summer and spring, and the company will take advantage of that by making service bundle offers. </w:t>
      </w:r>
    </w:p>
    <w:p w:rsidR="00000000" w:rsidDel="00000000" w:rsidP="00000000" w:rsidRDefault="00000000" w:rsidRPr="00000000" w14:paraId="0000014B">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C">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Word of mouth</w:t>
      </w:r>
    </w:p>
    <w:p w:rsidR="00000000" w:rsidDel="00000000" w:rsidP="00000000" w:rsidRDefault="00000000" w:rsidRPr="00000000" w14:paraId="0000014D">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word of mouth is perhaps the most effective marketing strategy there is as this mirrors exactly as to how the company conducts its business operations. Being able to provide quality service will attract repeat customers, and these same customers will recommend the company to other people via either word of mouth or through their social media accounts.</w:t>
      </w:r>
    </w:p>
    <w:p w:rsidR="00000000" w:rsidDel="00000000" w:rsidP="00000000" w:rsidRDefault="00000000" w:rsidRPr="00000000" w14:paraId="000001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kicked off various activities to move the marketing strategy forward. Here are some of the updates:</w:t>
      </w:r>
    </w:p>
    <w:p w:rsidR="00000000" w:rsidDel="00000000" w:rsidP="00000000" w:rsidRDefault="00000000" w:rsidRPr="00000000" w14:paraId="0000015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2">
      <w:pPr>
        <w:ind w:left="720"/>
        <w:jc w:val="both"/>
        <w:rPr>
          <w:rFonts w:ascii="Calibri" w:cs="Calibri" w:eastAsia="Calibri" w:hAnsi="Calibri"/>
          <w:color w:val="111111"/>
        </w:rPr>
      </w:pPr>
      <w:r w:rsidDel="00000000" w:rsidR="00000000" w:rsidRPr="00000000">
        <w:rPr>
          <w:rtl w:val="0"/>
        </w:rPr>
      </w:r>
    </w:p>
    <w:tbl>
      <w:tblPr>
        <w:tblStyle w:val="Table6"/>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70"/>
        <w:gridCol w:w="2205"/>
        <w:gridCol w:w="1530"/>
        <w:gridCol w:w="3345"/>
        <w:tblGridChange w:id="0">
          <w:tblGrid>
            <w:gridCol w:w="2370"/>
            <w:gridCol w:w="2205"/>
            <w:gridCol w:w="1530"/>
            <w:gridCol w:w="334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update</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updates on the upcoming branch</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5, 2019</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Information on the branch has been posted on the company website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Seasonal and special events promotions</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posted the promotions on the website</w:t>
            </w:r>
          </w:p>
          <w:p w:rsidR="00000000" w:rsidDel="00000000" w:rsidP="00000000" w:rsidRDefault="00000000" w:rsidRPr="00000000" w14:paraId="0000015D">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printed out fliers for seasonal and special events promotions </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31, 2019</w:t>
            </w:r>
          </w:p>
          <w:p w:rsidR="00000000" w:rsidDel="00000000" w:rsidP="00000000" w:rsidRDefault="00000000" w:rsidRPr="00000000" w14:paraId="00000160">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31, 2019</w:t>
            </w:r>
          </w:p>
          <w:p w:rsidR="00000000" w:rsidDel="00000000" w:rsidP="00000000" w:rsidRDefault="00000000" w:rsidRPr="00000000" w14:paraId="00000164">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5">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Clients are inquiring on how to avail on the promotions</w:t>
            </w:r>
          </w:p>
          <w:p w:rsidR="00000000" w:rsidDel="00000000" w:rsidP="00000000" w:rsidRDefault="00000000" w:rsidRPr="00000000" w14:paraId="00000167">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8">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9">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Fliers have been distributed by the end of February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 of mouth</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Referral program</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31, 2019</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program is already encoded as part of the company website</w:t>
            </w:r>
          </w:p>
        </w:tc>
      </w:tr>
    </w:tbl>
    <w:p w:rsidR="00000000" w:rsidDel="00000000" w:rsidP="00000000" w:rsidRDefault="00000000" w:rsidRPr="00000000" w14:paraId="0000016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7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along with the administrative, accounting, human resource, and marketing staff will be working in the main office of the company. On the other hand, the medical director, branch manager, receptionist, laser technician, and esthetician will be working on the store branch.</w:t>
      </w:r>
    </w:p>
    <w:p w:rsidR="00000000" w:rsidDel="00000000" w:rsidP="00000000" w:rsidRDefault="00000000" w:rsidRPr="00000000" w14:paraId="00000173">
      <w:pPr>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953125" cy="3914775"/>
                <wp:effectExtent b="0" l="0" r="0" t="0"/>
                <wp:docPr id="2" name=""/>
                <a:graphic>
                  <a:graphicData uri="http://schemas.microsoft.com/office/word/2010/wordprocessingGroup">
                    <wpg:wgp>
                      <wpg:cNvGrpSpPr/>
                      <wpg:grpSpPr>
                        <a:xfrm>
                          <a:off x="2369438" y="1822613"/>
                          <a:ext cx="5953125" cy="3914775"/>
                          <a:chOff x="2369438" y="1822613"/>
                          <a:chExt cx="5953125" cy="3914775"/>
                        </a:xfrm>
                      </wpg:grpSpPr>
                      <wpg:grpSp>
                        <wpg:cNvGrpSpPr/>
                        <wpg:grpSpPr>
                          <a:xfrm>
                            <a:off x="2369438" y="1822613"/>
                            <a:ext cx="5953125" cy="3914775"/>
                            <a:chOff x="0" y="-461500"/>
                            <a:chExt cx="6608025" cy="5423525"/>
                          </a:xfrm>
                        </wpg:grpSpPr>
                        <wps:wsp>
                          <wps:cNvSpPr/>
                          <wps:cNvPr id="4" name="Shape 4"/>
                          <wps:spPr>
                            <a:xfrm>
                              <a:off x="0" y="-461500"/>
                              <a:ext cx="6608025" cy="5423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374150" y="117350"/>
                              <a:ext cx="1779600" cy="5574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OWNER</w:t>
                                </w:r>
                              </w:p>
                            </w:txbxContent>
                          </wps:txbx>
                          <wps:bodyPr anchorCtr="0" anchor="ctr" bIns="91425" lIns="91425" spcFirstLastPara="1" rIns="91425" wrap="square" tIns="91425">
                            <a:noAutofit/>
                          </wps:bodyPr>
                        </wps:wsp>
                        <wps:wsp>
                          <wps:cNvSpPr/>
                          <wps:cNvPr id="6" name="Shape 6"/>
                          <wps:spPr>
                            <a:xfrm>
                              <a:off x="0" y="944475"/>
                              <a:ext cx="1603800" cy="747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Administrative Manager</w:t>
                                </w:r>
                              </w:p>
                            </w:txbxContent>
                          </wps:txbx>
                          <wps:bodyPr anchorCtr="0" anchor="ctr" bIns="91425" lIns="91425" spcFirstLastPara="1" rIns="91425" wrap="square" tIns="91425">
                            <a:noAutofit/>
                          </wps:bodyPr>
                        </wps:wsp>
                        <wps:wsp>
                          <wps:cNvSpPr/>
                          <wps:cNvPr id="7" name="Shape 7"/>
                          <wps:spPr>
                            <a:xfrm>
                              <a:off x="1668075" y="944475"/>
                              <a:ext cx="1603800" cy="747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Accounting Manager</w:t>
                                </w:r>
                              </w:p>
                            </w:txbxContent>
                          </wps:txbx>
                          <wps:bodyPr anchorCtr="0" anchor="ctr" bIns="91425" lIns="91425" spcFirstLastPara="1" rIns="91425" wrap="square" tIns="91425">
                            <a:noAutofit/>
                          </wps:bodyPr>
                        </wps:wsp>
                        <wps:wsp>
                          <wps:cNvSpPr/>
                          <wps:cNvPr id="8" name="Shape 8"/>
                          <wps:spPr>
                            <a:xfrm>
                              <a:off x="3336150" y="944475"/>
                              <a:ext cx="1603800" cy="747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Human Resource Manager</w:t>
                                </w:r>
                              </w:p>
                            </w:txbxContent>
                          </wps:txbx>
                          <wps:bodyPr anchorCtr="0" anchor="ctr" bIns="91425" lIns="91425" spcFirstLastPara="1" rIns="91425" wrap="square" tIns="91425">
                            <a:noAutofit/>
                          </wps:bodyPr>
                        </wps:wsp>
                        <wps:wsp>
                          <wps:cNvSpPr/>
                          <wps:cNvPr id="9" name="Shape 9"/>
                          <wps:spPr>
                            <a:xfrm>
                              <a:off x="5004225" y="944475"/>
                              <a:ext cx="1603800" cy="747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Marketing Manager</w:t>
                                </w:r>
                              </w:p>
                            </w:txbxContent>
                          </wps:txbx>
                          <wps:bodyPr anchorCtr="0" anchor="ctr" bIns="91425" lIns="91425" spcFirstLastPara="1" rIns="91425" wrap="square" tIns="91425">
                            <a:noAutofit/>
                          </wps:bodyPr>
                        </wps:wsp>
                        <wps:wsp>
                          <wps:cNvSpPr/>
                          <wps:cNvPr id="10" name="Shape 10"/>
                          <wps:spPr>
                            <a:xfrm>
                              <a:off x="801900" y="2150563"/>
                              <a:ext cx="1603800" cy="747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Medical Director</w:t>
                                </w:r>
                              </w:p>
                            </w:txbxContent>
                          </wps:txbx>
                          <wps:bodyPr anchorCtr="0" anchor="ctr" bIns="91425" lIns="91425" spcFirstLastPara="1" rIns="91425" wrap="square" tIns="91425">
                            <a:noAutofit/>
                          </wps:bodyPr>
                        </wps:wsp>
                        <wps:wsp>
                          <wps:cNvSpPr/>
                          <wps:cNvPr id="11" name="Shape 11"/>
                          <wps:spPr>
                            <a:xfrm>
                              <a:off x="4153750" y="2150575"/>
                              <a:ext cx="1603800" cy="747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Branch Manager</w:t>
                                </w:r>
                              </w:p>
                            </w:txbxContent>
                          </wps:txbx>
                          <wps:bodyPr anchorCtr="0" anchor="ctr" bIns="91425" lIns="91425" spcFirstLastPara="1" rIns="91425" wrap="square" tIns="91425">
                            <a:noAutofit/>
                          </wps:bodyPr>
                        </wps:wsp>
                        <wps:wsp>
                          <wps:cNvSpPr/>
                          <wps:cNvPr id="12" name="Shape 12"/>
                          <wps:spPr>
                            <a:xfrm>
                              <a:off x="4308550" y="3487850"/>
                              <a:ext cx="1603800" cy="747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Esthetician</w:t>
                                </w:r>
                              </w:p>
                            </w:txbxContent>
                          </wps:txbx>
                          <wps:bodyPr anchorCtr="0" anchor="ctr" bIns="91425" lIns="91425" spcFirstLastPara="1" rIns="91425" wrap="square" tIns="91425">
                            <a:noAutofit/>
                          </wps:bodyPr>
                        </wps:wsp>
                        <wps:wsp>
                          <wps:cNvSpPr/>
                          <wps:cNvPr id="13" name="Shape 13"/>
                          <wps:spPr>
                            <a:xfrm>
                              <a:off x="615550" y="3487850"/>
                              <a:ext cx="1603800" cy="747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Laser Technician</w:t>
                                </w:r>
                              </w:p>
                            </w:txbxContent>
                          </wps:txbx>
                          <wps:bodyPr anchorCtr="0" anchor="ctr" bIns="91425" lIns="91425" spcFirstLastPara="1" rIns="91425" wrap="square" tIns="91425">
                            <a:noAutofit/>
                          </wps:bodyPr>
                        </wps:wsp>
                        <wps:wsp>
                          <wps:cNvCnPr/>
                          <wps:spPr>
                            <a:xfrm rot="5400000">
                              <a:off x="1898050" y="-421450"/>
                              <a:ext cx="269700" cy="2462100"/>
                            </a:xfrm>
                            <a:prstGeom prst="bentConnector3">
                              <a:avLst>
                                <a:gd fmla="val -5418"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2732050" y="412550"/>
                              <a:ext cx="269700" cy="794100"/>
                            </a:xfrm>
                            <a:prstGeom prst="bentConnector3">
                              <a:avLst>
                                <a:gd fmla="val -5418"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566200" y="372500"/>
                              <a:ext cx="269700" cy="874200"/>
                            </a:xfrm>
                            <a:prstGeom prst="bentConnector3">
                              <a:avLst>
                                <a:gd fmla="val -5418"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4400200" y="-461500"/>
                              <a:ext cx="269700" cy="2542200"/>
                            </a:xfrm>
                            <a:prstGeom prst="bentConnector3">
                              <a:avLst>
                                <a:gd fmla="val -5418"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973500" y="1520175"/>
                              <a:ext cx="458700" cy="801900"/>
                            </a:xfrm>
                            <a:prstGeom prst="bentConnector3">
                              <a:avLst>
                                <a:gd fmla="val 110816"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1807575" y="1488075"/>
                              <a:ext cx="458700" cy="866100"/>
                            </a:xfrm>
                            <a:prstGeom prst="bentConnector3">
                              <a:avLst>
                                <a:gd fmla="val 110816"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483525" y="678225"/>
                              <a:ext cx="458700" cy="2485800"/>
                            </a:xfrm>
                            <a:prstGeom prst="bentConnector3">
                              <a:avLst>
                                <a:gd fmla="val 110817"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4317450" y="1512375"/>
                              <a:ext cx="458700" cy="817500"/>
                            </a:xfrm>
                            <a:prstGeom prst="bentConnector3">
                              <a:avLst>
                                <a:gd fmla="val 110817"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5151525" y="1495875"/>
                              <a:ext cx="458700" cy="850500"/>
                            </a:xfrm>
                            <a:prstGeom prst="bentConnector3">
                              <a:avLst>
                                <a:gd fmla="val 110817"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1215600" y="3099763"/>
                              <a:ext cx="590100" cy="186300"/>
                            </a:xfrm>
                            <a:prstGeom prst="bentConnector3">
                              <a:avLst>
                                <a:gd fmla="val 180311"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4738000" y="3115525"/>
                              <a:ext cx="590100" cy="154800"/>
                            </a:xfrm>
                            <a:prstGeom prst="bentConnector3">
                              <a:avLst>
                                <a:gd fmla="val 180310"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2891500" y="1423825"/>
                              <a:ext cx="590100" cy="3538200"/>
                            </a:xfrm>
                            <a:prstGeom prst="bentConnector3">
                              <a:avLst>
                                <a:gd fmla="val 180310"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062100" y="1439563"/>
                              <a:ext cx="590100" cy="3506700"/>
                            </a:xfrm>
                            <a:prstGeom prst="bentConnector3">
                              <a:avLst>
                                <a:gd fmla="val 180311"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2384650" y="3487850"/>
                              <a:ext cx="1603800" cy="747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Receptionist</w:t>
                                </w:r>
                              </w:p>
                            </w:txbxContent>
                          </wps:txbx>
                          <wps:bodyPr anchorCtr="0" anchor="ctr" bIns="91425" lIns="91425" spcFirstLastPara="1" rIns="91425" wrap="square" tIns="91425">
                            <a:noAutofit/>
                          </wps:bodyPr>
                        </wps:wsp>
                        <wps:wsp>
                          <wps:cNvCnPr/>
                          <wps:spPr>
                            <a:xfrm flipH="1" rot="-5400000">
                              <a:off x="2100150" y="2401513"/>
                              <a:ext cx="590100" cy="1582800"/>
                            </a:xfrm>
                            <a:prstGeom prst="bentConnector3">
                              <a:avLst>
                                <a:gd fmla="val 180311"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953125" cy="3914775"/>
                <wp:effectExtent b="0" l="0" r="0" t="0"/>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953125" cy="3914775"/>
                        </a:xfrm>
                        <a:prstGeom prst="rect"/>
                        <a:ln/>
                      </pic:spPr>
                    </pic:pic>
                  </a:graphicData>
                </a:graphic>
              </wp:inline>
            </w:drawing>
          </mc:Fallback>
        </mc:AlternateContent>
      </w:r>
      <w:r w:rsidDel="00000000" w:rsidR="00000000" w:rsidRPr="00000000">
        <w:rPr>
          <w:rFonts w:ascii="Calibri" w:cs="Calibri" w:eastAsia="Calibri" w:hAnsi="Calibri"/>
          <w:b w:val="1"/>
          <w:color w:val="111111"/>
          <w:rtl w:val="0"/>
        </w:rPr>
        <w:t xml:space="preserve">Operational Plan:</w:t>
      </w:r>
      <w:r w:rsidDel="00000000" w:rsidR="00000000" w:rsidRPr="00000000">
        <w:rPr>
          <w:rtl w:val="0"/>
        </w:rPr>
      </w:r>
    </w:p>
    <w:p w:rsidR="00000000" w:rsidDel="00000000" w:rsidP="00000000" w:rsidRDefault="00000000" w:rsidRPr="00000000" w14:paraId="0000017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7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new branch will be located at 44th West 45th Street, 2nd Floor, </w:t>
      </w:r>
      <w:r w:rsidDel="00000000" w:rsidR="00000000" w:rsidRPr="00000000">
        <w:rPr>
          <w:rFonts w:ascii="Calibri" w:cs="Calibri" w:eastAsia="Calibri" w:hAnsi="Calibri"/>
          <w:color w:val="111111"/>
          <w:highlight w:val="yellow"/>
          <w:rtl w:val="0"/>
        </w:rPr>
        <w:t xml:space="preserve">[New York City, NY 10036]</w:t>
      </w:r>
      <w:r w:rsidDel="00000000" w:rsidR="00000000" w:rsidRPr="00000000">
        <w:rPr>
          <w:rFonts w:ascii="Calibri" w:cs="Calibri" w:eastAsia="Calibri" w:hAnsi="Calibri"/>
          <w:color w:val="111111"/>
          <w:rtl w:val="0"/>
        </w:rPr>
        <w:t xml:space="preserve">. This branch will include a front desk, three waxing rooms, and one laser room. </w:t>
      </w:r>
    </w:p>
    <w:p w:rsidR="00000000" w:rsidDel="00000000" w:rsidP="00000000" w:rsidRDefault="00000000" w:rsidRPr="00000000" w14:paraId="0000017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branch layout is as follows:</w:t>
      </w:r>
    </w:p>
    <w:p w:rsidR="00000000" w:rsidDel="00000000" w:rsidP="00000000" w:rsidRDefault="00000000" w:rsidRPr="00000000" w14:paraId="0000017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34075" cy="2238375"/>
                <wp:effectExtent b="0" l="0" r="0" t="0"/>
                <wp:wrapSquare wrapText="bothSides" distB="0" distT="0" distL="114300" distR="114300"/>
                <wp:docPr id="3" name=""/>
                <a:graphic>
                  <a:graphicData uri="http://schemas.microsoft.com/office/word/2010/wordprocessingGroup">
                    <wpg:wgp>
                      <wpg:cNvGrpSpPr/>
                      <wpg:grpSpPr>
                        <a:xfrm>
                          <a:off x="2378963" y="2660813"/>
                          <a:ext cx="5934075" cy="2238375"/>
                          <a:chOff x="2378963" y="2660813"/>
                          <a:chExt cx="5934075" cy="2238375"/>
                        </a:xfrm>
                      </wpg:grpSpPr>
                      <wpg:grpSp>
                        <wpg:cNvGrpSpPr/>
                        <wpg:grpSpPr>
                          <a:xfrm>
                            <a:off x="2378963" y="2660813"/>
                            <a:ext cx="5934075" cy="2238375"/>
                            <a:chOff x="97775" y="479151"/>
                            <a:chExt cx="6492900" cy="2846140"/>
                          </a:xfrm>
                        </wpg:grpSpPr>
                        <wps:wsp>
                          <wps:cNvSpPr/>
                          <wps:cNvPr id="4" name="Shape 4"/>
                          <wps:spPr>
                            <a:xfrm>
                              <a:off x="97775" y="479151"/>
                              <a:ext cx="6492900" cy="2846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97775" y="479151"/>
                              <a:ext cx="6492900" cy="284614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57375" y="498699"/>
                              <a:ext cx="2034000" cy="42055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Chair</w:t>
                                </w:r>
                              </w:p>
                            </w:txbxContent>
                          </wps:txbx>
                          <wps:bodyPr anchorCtr="0" anchor="ctr" bIns="91425" lIns="91425" spcFirstLastPara="1" rIns="91425" wrap="square" tIns="91425">
                            <a:noAutofit/>
                          </wps:bodyPr>
                        </wps:wsp>
                        <wps:wsp>
                          <wps:cNvSpPr/>
                          <wps:cNvPr id="32" name="Shape 32"/>
                          <wps:spPr>
                            <a:xfrm>
                              <a:off x="4151800" y="498699"/>
                              <a:ext cx="2034000" cy="42055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Chair</w:t>
                                </w:r>
                              </w:p>
                            </w:txbxContent>
                          </wps:txbx>
                          <wps:bodyPr anchorCtr="0" anchor="ctr" bIns="91425" lIns="91425" spcFirstLastPara="1" rIns="91425" wrap="square" tIns="91425">
                            <a:noAutofit/>
                          </wps:bodyPr>
                        </wps:wsp>
                        <wps:wsp>
                          <wps:cNvCnPr/>
                          <wps:spPr>
                            <a:xfrm>
                              <a:off x="127125" y="1656275"/>
                              <a:ext cx="64344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2620650" y="1232100"/>
                              <a:ext cx="1531200" cy="4242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Front Desk</w:t>
                                </w:r>
                              </w:p>
                            </w:txbxContent>
                          </wps:txbx>
                          <wps:bodyPr anchorCtr="0" anchor="ctr" bIns="91425" lIns="91425" spcFirstLastPara="1" rIns="91425" wrap="square" tIns="91425">
                            <a:noAutofit/>
                          </wps:bodyPr>
                        </wps:wsp>
                        <wps:wsp>
                          <wps:cNvSpPr/>
                          <wps:cNvPr id="35" name="Shape 35"/>
                          <wps:spPr>
                            <a:xfrm>
                              <a:off x="97775" y="2268626"/>
                              <a:ext cx="997500" cy="92344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Waiting Room</w:t>
                                </w:r>
                              </w:p>
                            </w:txbxContent>
                          </wps:txbx>
                          <wps:bodyPr anchorCtr="0" anchor="ctr" bIns="91425" lIns="91425" spcFirstLastPara="1" rIns="91425" wrap="square" tIns="91425">
                            <a:noAutofit/>
                          </wps:bodyPr>
                        </wps:wsp>
                        <wps:wsp>
                          <wps:cNvSpPr/>
                          <wps:cNvPr id="36" name="Shape 36"/>
                          <wps:spPr>
                            <a:xfrm>
                              <a:off x="1545825" y="2268626"/>
                              <a:ext cx="997500" cy="92344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Waxing Room 1</w:t>
                                </w:r>
                              </w:p>
                            </w:txbxContent>
                          </wps:txbx>
                          <wps:bodyPr anchorCtr="0" anchor="ctr" bIns="91425" lIns="91425" spcFirstLastPara="1" rIns="91425" wrap="square" tIns="91425">
                            <a:noAutofit/>
                          </wps:bodyPr>
                        </wps:wsp>
                        <wps:wsp>
                          <wps:cNvSpPr/>
                          <wps:cNvPr id="37" name="Shape 37"/>
                          <wps:spPr>
                            <a:xfrm>
                              <a:off x="2904400" y="2268626"/>
                              <a:ext cx="997500" cy="92344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Waxing Room 2</w:t>
                                </w:r>
                              </w:p>
                            </w:txbxContent>
                          </wps:txbx>
                          <wps:bodyPr anchorCtr="0" anchor="ctr" bIns="91425" lIns="91425" spcFirstLastPara="1" rIns="91425" wrap="square" tIns="91425">
                            <a:noAutofit/>
                          </wps:bodyPr>
                        </wps:wsp>
                        <wps:wsp>
                          <wps:cNvSpPr/>
                          <wps:cNvPr id="38" name="Shape 38"/>
                          <wps:spPr>
                            <a:xfrm>
                              <a:off x="4262963" y="2268626"/>
                              <a:ext cx="997500" cy="92344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Waxing Room 3</w:t>
                                </w:r>
                              </w:p>
                            </w:txbxContent>
                          </wps:txbx>
                          <wps:bodyPr anchorCtr="0" anchor="ctr" bIns="91425" lIns="91425" spcFirstLastPara="1" rIns="91425" wrap="square" tIns="91425">
                            <a:noAutofit/>
                          </wps:bodyPr>
                        </wps:wsp>
                        <wps:wsp>
                          <wps:cNvSpPr/>
                          <wps:cNvPr id="39" name="Shape 39"/>
                          <wps:spPr>
                            <a:xfrm>
                              <a:off x="5593175" y="2268626"/>
                              <a:ext cx="997500" cy="92344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Laser Room</w:t>
                                </w:r>
                              </w:p>
                            </w:txbxContent>
                          </wps:txbx>
                          <wps:bodyPr anchorCtr="0" anchor="ctr" bIns="91425" lIns="91425" spcFirstLastPara="1" rIns="91425" wrap="square" tIns="91425">
                            <a:noAutofit/>
                          </wps:bodyPr>
                        </wps:wsp>
                        <wps:wsp>
                          <wps:cNvSpPr/>
                          <wps:cNvPr id="40" name="Shape 40"/>
                          <wps:spPr>
                            <a:xfrm flipH="1">
                              <a:off x="3054786" y="498699"/>
                              <a:ext cx="633600" cy="528633"/>
                            </a:xfrm>
                            <a:prstGeom prst="snip1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Door </w:t>
                                </w:r>
                              </w:p>
                            </w:txbxContent>
                          </wps:txbx>
                          <wps:bodyPr anchorCtr="0" anchor="ctr" bIns="91425" lIns="91425" spcFirstLastPara="1" rIns="91425" wrap="square" tIns="91425">
                            <a:noAutofit/>
                          </wps:bodyPr>
                        </wps:wsp>
                        <wps:wsp>
                          <wps:cNvSpPr/>
                          <wps:cNvPr id="41" name="Shape 41"/>
                          <wps:spPr>
                            <a:xfrm flipH="1">
                              <a:off x="1095259" y="1656299"/>
                              <a:ext cx="633600" cy="529691"/>
                            </a:xfrm>
                            <a:prstGeom prst="snip1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Door</w:t>
                                </w:r>
                              </w:p>
                            </w:txbxContent>
                          </wps:txbx>
                          <wps:bodyPr anchorCtr="0" anchor="ctr" bIns="91425" lIns="91425" spcFirstLastPara="1" rIns="91425" wrap="square" tIns="91425">
                            <a:noAutofit/>
                          </wps:bodyPr>
                        </wps:wsp>
                        <wps:wsp>
                          <wps:cNvSpPr/>
                          <wps:cNvPr id="42" name="Shape 42"/>
                          <wps:spPr>
                            <a:xfrm flipH="1">
                              <a:off x="5260461" y="1656300"/>
                              <a:ext cx="633600" cy="529690"/>
                            </a:xfrm>
                            <a:prstGeom prst="snip1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Door</w:t>
                                </w: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34075" cy="2238375"/>
                <wp:effectExtent b="0" l="0" r="0" t="0"/>
                <wp:wrapSquare wrapText="bothSides" distB="0" distT="0" distL="114300" distR="114300"/>
                <wp:docPr id="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934075" cy="2238375"/>
                        </a:xfrm>
                        <a:prstGeom prst="rect"/>
                        <a:ln/>
                      </pic:spPr>
                    </pic:pic>
                  </a:graphicData>
                </a:graphic>
              </wp:anchor>
            </w:drawing>
          </mc:Fallback>
        </mc:AlternateContent>
      </w:r>
    </w:p>
    <w:p w:rsidR="00000000" w:rsidDel="00000000" w:rsidP="00000000" w:rsidRDefault="00000000" w:rsidRPr="00000000" w14:paraId="0000017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7D">
      <w:pPr>
        <w:ind w:left="720"/>
        <w:jc w:val="both"/>
        <w:rPr>
          <w:rFonts w:ascii="Calibri" w:cs="Calibri" w:eastAsia="Calibri" w:hAnsi="Calibri"/>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495"/>
        <w:gridCol w:w="2865"/>
        <w:tblGridChange w:id="0">
          <w:tblGrid>
            <w:gridCol w:w="6495"/>
            <w:gridCol w:w="286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Laser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 per room</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Cloth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 per room</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Tissue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 per room</w:t>
            </w:r>
          </w:p>
        </w:tc>
      </w:tr>
    </w:tbl>
    <w:p w:rsidR="00000000" w:rsidDel="00000000" w:rsidP="00000000" w:rsidRDefault="00000000" w:rsidRPr="00000000" w14:paraId="0000018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8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IT Infrastructure of the company involves the company website, which is managed by an outsourced IT company. On the other hand, the company uses Xero for its accounting software for the recording of sales and expenses.</w:t>
      </w:r>
    </w:p>
    <w:p w:rsidR="00000000" w:rsidDel="00000000" w:rsidP="00000000" w:rsidRDefault="00000000" w:rsidRPr="00000000" w14:paraId="0000019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2">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93">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9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9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of the company is based mainly on the current trends in the hair removal market. The company’s finances are mainly for the construction of the building, purchase of necessary furniture, equipment, tools, and supplies as well as for rentals and salaries.</w:t>
      </w:r>
    </w:p>
    <w:p w:rsidR="00000000" w:rsidDel="00000000" w:rsidP="00000000" w:rsidRDefault="00000000" w:rsidRPr="00000000" w14:paraId="0000019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9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9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C">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9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9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A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1">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486400" cy="3200400"/>
                    </a:xfrm>
                    <a:prstGeom prst="rect"/>
                    <a:ln/>
                  </pic:spPr>
                </pic:pic>
              </a:graphicData>
            </a:graphic>
          </wp:inline>
        </w:drawing>
      </w: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A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A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A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for the business mainly comes from the owner’s investment worth $</w:t>
      </w:r>
      <w:r w:rsidDel="00000000" w:rsidR="00000000" w:rsidRPr="00000000">
        <w:rPr>
          <w:rFonts w:ascii="Calibri" w:cs="Calibri" w:eastAsia="Calibri" w:hAnsi="Calibri"/>
          <w:color w:val="111111"/>
          <w:highlight w:val="yellow"/>
          <w:rtl w:val="0"/>
        </w:rPr>
        <w:t xml:space="preserve">[133,400.00]</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A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A7">
      <w:pPr>
        <w:rPr>
          <w:rFonts w:ascii="Calibri" w:cs="Calibri" w:eastAsia="Calibri" w:hAnsi="Calibri"/>
          <w:b w:val="1"/>
          <w:color w:val="111111"/>
        </w:rPr>
      </w:pPr>
      <w:r w:rsidDel="00000000" w:rsidR="00000000" w:rsidRPr="00000000">
        <w:rPr>
          <w:rtl w:val="0"/>
        </w:rPr>
      </w:r>
    </w:p>
    <w:tbl>
      <w:tblPr>
        <w:tblStyle w:val="Table8"/>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950"/>
        <w:gridCol w:w="1350"/>
        <w:gridCol w:w="1350"/>
        <w:gridCol w:w="1665"/>
        <w:tblGridChange w:id="0">
          <w:tblGrid>
            <w:gridCol w:w="4950"/>
            <w:gridCol w:w="1350"/>
            <w:gridCol w:w="1350"/>
            <w:gridCol w:w="166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PROJECTED STATEMENT OF FINANCIAL PERFORMANCE</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Service Revenues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$330,750.00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$160,680.00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$3,090.00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$157,590.00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$163,860.00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$157,410.00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$166,890.00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49.97%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50.46%</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- 1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Construction and Design</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Furniture and Fixture</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Training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Salaries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Supplies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$72,600.00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$65,600.00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(Gross Profit-Total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$88,310.00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$101,290.00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$11,160.00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$13,246.50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$15,193.50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$63,240.00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$75,063.50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$86,096.50</w:t>
            </w:r>
            <w:r w:rsidDel="00000000" w:rsidR="00000000" w:rsidRPr="00000000">
              <w:rPr>
                <w:rtl w:val="0"/>
              </w:rPr>
            </w:r>
          </w:p>
        </w:tc>
      </w:tr>
    </w:tbl>
    <w:p w:rsidR="00000000" w:rsidDel="00000000" w:rsidP="00000000" w:rsidRDefault="00000000" w:rsidRPr="00000000" w14:paraId="00000210">
      <w:pPr>
        <w:rPr>
          <w:rFonts w:ascii="Calibri" w:cs="Calibri" w:eastAsia="Calibri" w:hAnsi="Calibri"/>
          <w:b w:val="1"/>
          <w:color w:val="111111"/>
        </w:rPr>
      </w:pPr>
      <w:r w:rsidDel="00000000" w:rsidR="00000000" w:rsidRPr="00000000">
        <w:rPr>
          <w:rtl w:val="0"/>
        </w:rPr>
      </w:r>
    </w:p>
    <w:tbl>
      <w:tblPr>
        <w:tblStyle w:val="Table9"/>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845"/>
        <w:gridCol w:w="1455"/>
        <w:gridCol w:w="1350"/>
        <w:gridCol w:w="1665"/>
        <w:tblGridChange w:id="0">
          <w:tblGrid>
            <w:gridCol w:w="4845"/>
            <w:gridCol w:w="1455"/>
            <w:gridCol w:w="1350"/>
            <w:gridCol w:w="166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PROJECTED STATEMENT OF FINANCIAL POSITION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$147,900.00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$161,810.00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$174,790.00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$162,900.00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$173,310.00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$182,790.00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Assets (Total Current Assets + Total 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$216,900.00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$221,310.00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$224,790.00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Notes Payable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$31,260.00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$46,606.50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$69,990.00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$101,260.00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$136,606.50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$179,990.00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$133,400.00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$121,640.00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$96,703.50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$63,240.00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$75,063.50</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$86,096.50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$115,640.00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$84,703.50</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$44,800.00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 &amp; Equity (Total Liabilities/Total Owner's Equity)</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87.56%</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161.28%</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401.76%</w:t>
            </w:r>
          </w:p>
        </w:tc>
      </w:tr>
    </w:tbl>
    <w:p w:rsidR="00000000" w:rsidDel="00000000" w:rsidP="00000000" w:rsidRDefault="00000000" w:rsidRPr="00000000" w14:paraId="00000269">
      <w:pPr>
        <w:rPr>
          <w:rFonts w:ascii="Calibri" w:cs="Calibri" w:eastAsia="Calibri" w:hAnsi="Calibri"/>
          <w:b w:val="1"/>
          <w:color w:val="111111"/>
        </w:rPr>
      </w:pPr>
      <w:r w:rsidDel="00000000" w:rsidR="00000000" w:rsidRPr="00000000">
        <w:rPr>
          <w:rtl w:val="0"/>
        </w:rPr>
      </w:r>
    </w:p>
    <w:tbl>
      <w:tblPr>
        <w:tblStyle w:val="Table10"/>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25"/>
        <w:gridCol w:w="1365"/>
        <w:gridCol w:w="1260"/>
        <w:gridCol w:w="1665"/>
        <w:tblGridChange w:id="0">
          <w:tblGrid>
            <w:gridCol w:w="5025"/>
            <w:gridCol w:w="1365"/>
            <w:gridCol w:w="1260"/>
            <w:gridCol w:w="166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PROJECTED STATEMENT OF CASH FLOW</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Service Revenues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$330,750.00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$404,250.00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Cost of 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$157,590.00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$163,860.00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- 1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Construction and Design</w:t>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Furniture and Fixture</w:t>
            </w:r>
          </w:p>
        </w:tc>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Training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Salaries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Supplies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$226,690.00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$229,460.00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$147,900.00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$161,810.00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$174,790.00</w:t>
            </w:r>
            <w:r w:rsidDel="00000000" w:rsidR="00000000" w:rsidRPr="00000000">
              <w:rPr>
                <w:rtl w:val="0"/>
              </w:rPr>
            </w:r>
          </w:p>
        </w:tc>
      </w:tr>
    </w:tbl>
    <w:p w:rsidR="00000000" w:rsidDel="00000000" w:rsidP="00000000" w:rsidRDefault="00000000" w:rsidRPr="00000000" w14:paraId="000002B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2B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C0">
      <w:pPr>
        <w:rPr>
          <w:rFonts w:ascii="Calibri" w:cs="Calibri" w:eastAsia="Calibri" w:hAnsi="Calibri"/>
          <w:sz w:val="24"/>
          <w:szCs w:val="24"/>
        </w:rPr>
      </w:pPr>
      <w:r w:rsidDel="00000000" w:rsidR="00000000" w:rsidRPr="00000000">
        <w:rPr>
          <w:rtl w:val="0"/>
        </w:rPr>
      </w:r>
    </w:p>
    <w:sectPr>
      <w:headerReference r:id="rId12" w:type="default"/>
      <w:footerReference r:id="rId13"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2">
    <w:pPr>
      <w:rPr>
        <w:b w:val="1"/>
        <w:shd w:fill="6fa8dc" w:val="clear"/>
      </w:rPr>
    </w:pPr>
    <w:r w:rsidDel="00000000" w:rsidR="00000000" w:rsidRPr="00000000">
      <w:rPr>
        <w:rtl w:val="0"/>
      </w:rPr>
    </w:r>
  </w:p>
  <w:p w:rsidR="00000000" w:rsidDel="00000000" w:rsidP="00000000" w:rsidRDefault="00000000" w:rsidRPr="00000000" w14:paraId="000002C3">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-1117599</wp:posOffset>
              </wp:positionH>
              <wp:positionV relativeFrom="paragraph">
                <wp:posOffset>469900</wp:posOffset>
              </wp:positionV>
              <wp:extent cx="438150" cy="1047750"/>
              <wp:effectExtent b="0" l="0" r="0" t="0"/>
              <wp:wrapNone/>
              <wp:docPr id="1" name=""/>
              <a:graphic>
                <a:graphicData uri="http://schemas.microsoft.com/office/word/2010/wordprocessingShape">
                  <wps:wsp>
                    <wps:cNvSpPr/>
                    <wps:cNvPr id="2" name="Shape 2"/>
                    <wps:spPr>
                      <a:xfrm>
                        <a:off x="5136450" y="3265650"/>
                        <a:ext cx="419100" cy="1028700"/>
                      </a:xfrm>
                      <a:prstGeom prst="rect">
                        <a:avLst/>
                      </a:prstGeom>
                      <a:solidFill>
                        <a:srgbClr val="003A49"/>
                      </a:solidFill>
                      <a:ln cap="flat" cmpd="sng" w="1905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-1117599</wp:posOffset>
              </wp:positionH>
              <wp:positionV relativeFrom="paragraph">
                <wp:posOffset>469900</wp:posOffset>
              </wp:positionV>
              <wp:extent cx="438150" cy="104775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38150" cy="10477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1.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