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ato" w:cs="Lato" w:eastAsia="Lato" w:hAnsi="Lato"/>
          <w:b w:val="1"/>
          <w:color w:val="333333"/>
          <w:sz w:val="76"/>
          <w:szCs w:val="76"/>
        </w:rPr>
      </w:pPr>
      <w:r w:rsidDel="00000000" w:rsidR="00000000" w:rsidRPr="00000000">
        <w:rPr>
          <w:rFonts w:ascii="Lato" w:cs="Lato" w:eastAsia="Lato" w:hAnsi="Lato"/>
          <w:b w:val="1"/>
          <w:color w:val="333333"/>
          <w:sz w:val="76"/>
          <w:szCs w:val="76"/>
          <w:rtl w:val="0"/>
        </w:rPr>
        <w:t xml:space="preserve">[Month] 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b w:val="1"/>
          <w:color w:val="333333"/>
          <w:sz w:val="76"/>
          <w:szCs w:val="76"/>
        </w:rPr>
      </w:pPr>
      <w:r w:rsidDel="00000000" w:rsidR="00000000" w:rsidRPr="00000000">
        <w:rPr>
          <w:rFonts w:ascii="Lato" w:cs="Lato" w:eastAsia="Lato" w:hAnsi="Lato"/>
          <w:b w:val="1"/>
          <w:color w:val="333333"/>
          <w:sz w:val="76"/>
          <w:szCs w:val="76"/>
          <w:rtl w:val="0"/>
        </w:rPr>
        <w:t xml:space="preserve">Company </w:t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b w:val="1"/>
          <w:color w:val="333333"/>
          <w:sz w:val="76"/>
          <w:szCs w:val="76"/>
        </w:rPr>
      </w:pPr>
      <w:r w:rsidDel="00000000" w:rsidR="00000000" w:rsidRPr="00000000">
        <w:rPr>
          <w:rFonts w:ascii="Lato" w:cs="Lato" w:eastAsia="Lato" w:hAnsi="Lato"/>
          <w:b w:val="1"/>
          <w:color w:val="333333"/>
          <w:sz w:val="76"/>
          <w:szCs w:val="76"/>
          <w:rtl w:val="0"/>
        </w:rPr>
        <w:t xml:space="preserve">Management Report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b w:val="1"/>
          <w:color w:val="333333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1254034" cy="254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8983" y="3780000"/>
                          <a:ext cx="1254034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33333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1254034" cy="254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34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  <w:b w:val="1"/>
          <w:color w:val="ffc000"/>
          <w:sz w:val="76"/>
          <w:szCs w:val="76"/>
        </w:rPr>
      </w:pPr>
      <w:r w:rsidDel="00000000" w:rsidR="00000000" w:rsidRPr="00000000">
        <w:rPr>
          <w:rFonts w:ascii="Lato" w:cs="Lato" w:eastAsia="Lato" w:hAnsi="Lato"/>
          <w:b w:val="1"/>
          <w:color w:val="ffc000"/>
          <w:sz w:val="76"/>
          <w:szCs w:val="76"/>
          <w:rtl w:val="0"/>
        </w:rPr>
        <w:t xml:space="preserve">[Year] 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  <w:b w:val="1"/>
          <w:color w:val="333333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Lato" w:cs="Lato" w:eastAsia="Lato" w:hAnsi="Lato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Lato" w:cs="Lato" w:eastAsia="Lato" w:hAnsi="Lato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Lato" w:cs="Lato" w:eastAsia="Lato" w:hAnsi="Lato"/>
          <w:color w:val="333333"/>
        </w:rPr>
      </w:pPr>
      <w:r w:rsidDel="00000000" w:rsidR="00000000" w:rsidRPr="00000000">
        <w:rPr>
          <w:rFonts w:ascii="Lato" w:cs="Lato" w:eastAsia="Lato" w:hAnsi="Lato"/>
          <w:b w:val="1"/>
          <w:color w:val="333333"/>
          <w:rtl w:val="0"/>
        </w:rPr>
        <w:t xml:space="preserve">Department</w:t>
        <w:tab/>
      </w:r>
      <w:r w:rsidDel="00000000" w:rsidR="00000000" w:rsidRPr="00000000">
        <w:rPr>
          <w:rFonts w:ascii="Lato" w:cs="Lato" w:eastAsia="Lato" w:hAnsi="Lato"/>
          <w:color w:val="333333"/>
          <w:rtl w:val="0"/>
        </w:rPr>
        <w:tab/>
        <w:t xml:space="preserve">:</w:t>
        <w:tab/>
        <w:t xml:space="preserve">[Name of Department]</w:t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Lato" w:cs="Lato" w:eastAsia="Lato" w:hAnsi="Lato"/>
          <w:color w:val="333333"/>
        </w:rPr>
      </w:pPr>
      <w:r w:rsidDel="00000000" w:rsidR="00000000" w:rsidRPr="00000000">
        <w:rPr>
          <w:rFonts w:ascii="Lato" w:cs="Lato" w:eastAsia="Lato" w:hAnsi="Lato"/>
          <w:b w:val="1"/>
          <w:color w:val="333333"/>
          <w:rtl w:val="0"/>
        </w:rPr>
        <w:t xml:space="preserve">Date Submitted</w:t>
        <w:tab/>
      </w:r>
      <w:r w:rsidDel="00000000" w:rsidR="00000000" w:rsidRPr="00000000">
        <w:rPr>
          <w:rFonts w:ascii="Lato" w:cs="Lato" w:eastAsia="Lato" w:hAnsi="Lato"/>
          <w:color w:val="333333"/>
          <w:rtl w:val="0"/>
        </w:rPr>
        <w:t xml:space="preserve">:</w:t>
        <w:tab/>
        <w:t xml:space="preserve">[Date of submission]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Lato" w:cs="Lato" w:eastAsia="Lato" w:hAnsi="Lato"/>
          <w:color w:val="333333"/>
        </w:rPr>
      </w:pPr>
      <w:r w:rsidDel="00000000" w:rsidR="00000000" w:rsidRPr="00000000">
        <w:rPr>
          <w:rFonts w:ascii="Lato" w:cs="Lato" w:eastAsia="Lato" w:hAnsi="Lato"/>
          <w:b w:val="1"/>
          <w:color w:val="333333"/>
          <w:rtl w:val="0"/>
        </w:rPr>
        <w:t xml:space="preserve">Submitted by</w:t>
        <w:tab/>
      </w:r>
      <w:r w:rsidDel="00000000" w:rsidR="00000000" w:rsidRPr="00000000">
        <w:rPr>
          <w:rFonts w:ascii="Lato" w:cs="Lato" w:eastAsia="Lato" w:hAnsi="Lato"/>
          <w:color w:val="333333"/>
          <w:rtl w:val="0"/>
        </w:rPr>
        <w:tab/>
        <w:t xml:space="preserve">:</w:t>
        <w:tab/>
        <w:t xml:space="preserve">[Your Name]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-1358899</wp:posOffset>
                </wp:positionH>
                <wp:positionV relativeFrom="paragraph">
                  <wp:posOffset>406400</wp:posOffset>
                </wp:positionV>
                <wp:extent cx="5313045" cy="3352981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94240" y="2108272"/>
                          <a:ext cx="5303520" cy="3343456"/>
                        </a:xfrm>
                        <a:custGeom>
                          <a:rect b="b" l="l" r="r" t="t"/>
                          <a:pathLst>
                            <a:path extrusionOk="0" h="3017240" w="2600440">
                              <a:moveTo>
                                <a:pt x="0" y="3017240"/>
                              </a:moveTo>
                              <a:lnTo>
                                <a:pt x="112285" y="0"/>
                              </a:lnTo>
                              <a:lnTo>
                                <a:pt x="2600440" y="2027798"/>
                              </a:lnTo>
                              <a:lnTo>
                                <a:pt x="1948955" y="3017240"/>
                              </a:lnTo>
                              <a:lnTo>
                                <a:pt x="0" y="3017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 cap="flat" cmpd="sng" w="9525">
                          <a:solidFill>
                            <a:srgbClr val="4A7DBA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-1358899</wp:posOffset>
                </wp:positionH>
                <wp:positionV relativeFrom="paragraph">
                  <wp:posOffset>406400</wp:posOffset>
                </wp:positionV>
                <wp:extent cx="5313045" cy="335298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3045" cy="33529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1968500</wp:posOffset>
                </wp:positionV>
                <wp:extent cx="1798955" cy="76708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51285" y="3401223"/>
                          <a:ext cx="178943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6"/>
                                <w:vertAlign w:val="baseline"/>
                              </w:rPr>
                              <w:t xml:space="preserve">[Logo]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5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1968500</wp:posOffset>
                </wp:positionV>
                <wp:extent cx="1798955" cy="76708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8955" cy="767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Recent hike on oil prices has affected overall operations of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[name of company]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but nonetheless provided the company with the opportunity to explore other areas of opportunity. Present levels of distribution are on point and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[name of company]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should be able to reach the target amount revenue of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[amount]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for the month of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[month]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Areas for attention</w:t>
      </w:r>
    </w:p>
    <w:p w:rsidR="00000000" w:rsidDel="00000000" w:rsidP="00000000" w:rsidRDefault="00000000" w:rsidRPr="00000000" w14:paraId="00000014">
      <w:pPr>
        <w:ind w:left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72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Present decrease in headcount has introduced issues of low shift production and should be addressed immediately. Total plant efficiency has lowered due to this issue. </w:t>
      </w:r>
    </w:p>
    <w:p w:rsidR="00000000" w:rsidDel="00000000" w:rsidP="00000000" w:rsidRDefault="00000000" w:rsidRPr="00000000" w14:paraId="00000016">
      <w:pPr>
        <w:ind w:left="72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72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[other areas for attention]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Areas of good performance</w:t>
      </w:r>
    </w:p>
    <w:p w:rsidR="00000000" w:rsidDel="00000000" w:rsidP="00000000" w:rsidRDefault="00000000" w:rsidRPr="00000000" w14:paraId="0000001A">
      <w:pPr>
        <w:ind w:left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72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With the newly introduced standard processes and practices, overall efficiency has increased counter balancing the effect caused by the decrease in employee headcount.</w:t>
      </w:r>
    </w:p>
    <w:p w:rsidR="00000000" w:rsidDel="00000000" w:rsidP="00000000" w:rsidRDefault="00000000" w:rsidRPr="00000000" w14:paraId="0000001C">
      <w:pPr>
        <w:ind w:left="72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720" w:hanging="36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[other areas for attention]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Cash Summary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1460"/>
        <w:gridCol w:w="1365"/>
        <w:gridCol w:w="1560"/>
        <w:gridCol w:w="1425"/>
        <w:gridCol w:w="1665"/>
        <w:gridCol w:w="1885"/>
        <w:tblGridChange w:id="0">
          <w:tblGrid>
            <w:gridCol w:w="1460"/>
            <w:gridCol w:w="1365"/>
            <w:gridCol w:w="1560"/>
            <w:gridCol w:w="1425"/>
            <w:gridCol w:w="1665"/>
            <w:gridCol w:w="18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[Month] [Year]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Income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Monthly Ave.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Variance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Year to Date Actual</w:t>
            </w:r>
          </w:p>
        </w:tc>
      </w:tr>
      <w:tr>
        <w:trPr>
          <w:trHeight w:val="42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Income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Sales for Products or Services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[percentage]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[percentage]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Interest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Other revenue streams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[total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100 %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[total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[percentage]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[total amount]</w:t>
            </w:r>
          </w:p>
        </w:tc>
      </w:tr>
      <w:tr>
        <w:trPr>
          <w:trHeight w:val="42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Operating Expenses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Electricity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[percentage]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[percentage]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[other items]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Total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[total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100 %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[total amount]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[percentage]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[total amount]</w:t>
            </w:r>
          </w:p>
        </w:tc>
      </w:tr>
    </w:tbl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Cash Flow</w:t>
      </w:r>
    </w:p>
    <w:p w:rsidR="00000000" w:rsidDel="00000000" w:rsidP="00000000" w:rsidRDefault="00000000" w:rsidRPr="00000000" w14:paraId="0000006D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580"/>
        <w:gridCol w:w="4780"/>
        <w:tblGridChange w:id="0">
          <w:tblGrid>
            <w:gridCol w:w="4580"/>
            <w:gridCol w:w="4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Amount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Payments to supplier and employees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Money in Account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Money in Bank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[item description]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Total Cash Position at end of [month]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[total amount]</w:t>
            </w:r>
          </w:p>
        </w:tc>
      </w:tr>
    </w:tbl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Balance Sheet as of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highlight w:val="yellow"/>
          <w:rtl w:val="0"/>
        </w:rPr>
        <w:t xml:space="preserve">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4580"/>
        <w:gridCol w:w="4780"/>
        <w:tblGridChange w:id="0">
          <w:tblGrid>
            <w:gridCol w:w="4580"/>
            <w:gridCol w:w="4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[Duration or time]</w:t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Assets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Accounts receivable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Cash on Hand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[others]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Assets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[total amount]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Liabilities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Accounts Payable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Advance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Liabilities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[total amount]</w:t>
            </w:r>
          </w:p>
        </w:tc>
      </w:tr>
    </w:tbl>
    <w:p w:rsidR="00000000" w:rsidDel="00000000" w:rsidP="00000000" w:rsidRDefault="00000000" w:rsidRPr="00000000" w14:paraId="00000099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-1447799</wp:posOffset>
              </wp:positionH>
              <wp:positionV relativeFrom="paragraph">
                <wp:posOffset>0</wp:posOffset>
              </wp:positionV>
              <wp:extent cx="4241800" cy="75374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29863" y="3407890"/>
                        <a:ext cx="4232275" cy="744220"/>
                      </a:xfrm>
                      <a:custGeom>
                        <a:rect b="b" l="l" r="r" t="t"/>
                        <a:pathLst>
                          <a:path extrusionOk="0" h="3017240" w="2600440">
                            <a:moveTo>
                              <a:pt x="0" y="3017240"/>
                            </a:moveTo>
                            <a:lnTo>
                              <a:pt x="112285" y="0"/>
                            </a:lnTo>
                            <a:lnTo>
                              <a:pt x="2600440" y="2027798"/>
                            </a:lnTo>
                            <a:lnTo>
                              <a:pt x="1948955" y="3017240"/>
                            </a:lnTo>
                            <a:lnTo>
                              <a:pt x="0" y="301724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-1447799</wp:posOffset>
              </wp:positionH>
              <wp:positionV relativeFrom="paragraph">
                <wp:posOffset>0</wp:posOffset>
              </wp:positionV>
              <wp:extent cx="4241800" cy="75374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1800" cy="753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