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mita" w:cs="Amita" w:eastAsia="Amita" w:hAnsi="Amita"/>
          <w:b w:val="1"/>
          <w:color w:val="538135"/>
          <w:sz w:val="48"/>
          <w:szCs w:val="48"/>
          <w:highlight w:val="white"/>
        </w:rPr>
      </w:pPr>
      <w:r w:rsidDel="00000000" w:rsidR="00000000" w:rsidRPr="00000000">
        <w:rPr>
          <w:rFonts w:ascii="Amita" w:cs="Amita" w:eastAsia="Amita" w:hAnsi="Amita"/>
          <w:b w:val="1"/>
          <w:color w:val="538135"/>
          <w:sz w:val="48"/>
          <w:szCs w:val="48"/>
          <w:highlight w:val="white"/>
          <w:rtl w:val="0"/>
        </w:rPr>
        <w:t xml:space="preserve">Classroom sign out sheet</w:t>
      </w:r>
    </w:p>
    <w:p w:rsidR="00000000" w:rsidDel="00000000" w:rsidP="00000000" w:rsidRDefault="00000000" w:rsidRPr="00000000" w14:paraId="00000002">
      <w:pPr>
        <w:spacing w:after="0" w:lineRule="auto"/>
        <w:rPr>
          <w:rFonts w:ascii="Lato" w:cs="Lato" w:eastAsia="Lato" w:hAnsi="Lato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Lato" w:cs="Lato" w:eastAsia="Lato" w:hAnsi="Lato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05"/>
        <w:gridCol w:w="3006"/>
        <w:gridCol w:w="3259"/>
        <w:tblGridChange w:id="0">
          <w:tblGrid>
            <w:gridCol w:w="3005"/>
            <w:gridCol w:w="3006"/>
            <w:gridCol w:w="3259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Lato" w:cs="Lato" w:eastAsia="Lato" w:hAnsi="Lato"/>
                <w:color w:val="000000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highlight w:val="white"/>
                <w:rtl w:val="0"/>
              </w:rPr>
              <w:t xml:space="preserve">Teacher’s Name(Subject)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Lato" w:cs="Lato" w:eastAsia="Lato" w:hAnsi="Lato"/>
                <w:color w:val="000000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highlight w:val="white"/>
                <w:rtl w:val="0"/>
              </w:rPr>
              <w:t xml:space="preserve">Classroom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Lato" w:cs="Lato" w:eastAsia="Lato" w:hAnsi="Lato"/>
                <w:color w:val="000000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highlight w:val="white"/>
                <w:rtl w:val="0"/>
              </w:rPr>
              <w:t xml:space="preserve">Class</w:t>
            </w:r>
          </w:p>
        </w:tc>
      </w:tr>
      <w:tr>
        <w:trPr>
          <w:trHeight w:val="680" w:hRule="atLeast"/>
        </w:trPr>
        <w:tc>
          <w:tcPr>
            <w:tcBorders>
              <w:right w:color="ffffff" w:space="0" w:sz="18" w:val="single"/>
            </w:tcBorders>
            <w:shd w:fill="eff6ea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Lato" w:cs="Lato" w:eastAsia="Lato" w:hAnsi="Lato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11111"/>
                <w:sz w:val="24"/>
                <w:szCs w:val="24"/>
                <w:rtl w:val="0"/>
              </w:rPr>
              <w:t xml:space="preserve">Marry(Math's)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18" w:val="single"/>
              <w:right w:color="ffffff" w:space="0" w:sz="18" w:val="single"/>
            </w:tcBorders>
            <w:shd w:fill="eff6ea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Lato" w:cs="Lato" w:eastAsia="Lato" w:hAnsi="Lato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18" w:val="single"/>
            </w:tcBorders>
            <w:shd w:fill="eff6ea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Lato" w:cs="Lato" w:eastAsia="Lato" w:hAnsi="Lato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First(A)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Lato" w:cs="Lato" w:eastAsia="Lato" w:hAnsi="La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5.000000000002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1645"/>
        <w:gridCol w:w="2572"/>
        <w:gridCol w:w="1710"/>
        <w:gridCol w:w="1622"/>
        <w:gridCol w:w="1716"/>
        <w:tblGridChange w:id="0">
          <w:tblGrid>
            <w:gridCol w:w="1645"/>
            <w:gridCol w:w="2572"/>
            <w:gridCol w:w="1710"/>
            <w:gridCol w:w="1622"/>
            <w:gridCol w:w="1716"/>
          </w:tblGrid>
        </w:tblGridChange>
      </w:tblGrid>
      <w:tr>
        <w:trPr>
          <w:trHeight w:val="540" w:hRule="atLeast"/>
        </w:trPr>
        <w:tc>
          <w:tcPr>
            <w:shd w:fill="538135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mita" w:cs="Amita" w:eastAsia="Amita" w:hAnsi="Amit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mita" w:cs="Amita" w:eastAsia="Amita" w:hAnsi="Amita"/>
                <w:b w:val="1"/>
                <w:color w:val="ffffff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shd w:fill="538135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mita" w:cs="Amita" w:eastAsia="Amita" w:hAnsi="Amit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mita" w:cs="Amita" w:eastAsia="Amita" w:hAnsi="Amita"/>
                <w:b w:val="1"/>
                <w:color w:val="ffffff"/>
                <w:sz w:val="24"/>
                <w:szCs w:val="24"/>
                <w:rtl w:val="0"/>
              </w:rPr>
              <w:t xml:space="preserve">Student Name</w:t>
            </w:r>
          </w:p>
        </w:tc>
        <w:tc>
          <w:tcPr>
            <w:shd w:fill="538135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mita" w:cs="Amita" w:eastAsia="Amita" w:hAnsi="Amit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mita" w:cs="Amita" w:eastAsia="Amita" w:hAnsi="Amita"/>
                <w:b w:val="1"/>
                <w:color w:val="ffffff"/>
                <w:sz w:val="24"/>
                <w:szCs w:val="24"/>
                <w:rtl w:val="0"/>
              </w:rPr>
              <w:t xml:space="preserve">Where</w:t>
            </w:r>
          </w:p>
        </w:tc>
        <w:tc>
          <w:tcPr>
            <w:shd w:fill="538135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mita" w:cs="Amita" w:eastAsia="Amita" w:hAnsi="Amit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mita" w:cs="Amita" w:eastAsia="Amita" w:hAnsi="Amita"/>
                <w:b w:val="1"/>
                <w:color w:val="ffffff"/>
                <w:sz w:val="24"/>
                <w:szCs w:val="24"/>
                <w:rtl w:val="0"/>
              </w:rPr>
              <w:t xml:space="preserve">Left</w:t>
            </w:r>
          </w:p>
        </w:tc>
        <w:tc>
          <w:tcPr>
            <w:shd w:fill="538135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mita" w:cs="Amita" w:eastAsia="Amita" w:hAnsi="Amita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mita" w:cs="Amita" w:eastAsia="Amita" w:hAnsi="Amita"/>
                <w:b w:val="1"/>
                <w:color w:val="ffffff"/>
                <w:sz w:val="24"/>
                <w:szCs w:val="24"/>
                <w:rtl w:val="0"/>
              </w:rPr>
              <w:t xml:space="preserve">Came Back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08-04-2019</w:t>
            </w:r>
          </w:p>
        </w:tc>
        <w:tc>
          <w:tcPr>
            <w:shd w:fill="eff6ea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John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9:30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10:00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08-04-2019</w:t>
            </w:r>
          </w:p>
        </w:tc>
        <w:tc>
          <w:tcPr>
            <w:shd w:fill="eff6ea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Mike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9:40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9:45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08-04-2019</w:t>
            </w:r>
          </w:p>
        </w:tc>
        <w:tc>
          <w:tcPr>
            <w:shd w:fill="eff6ea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Robby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10:05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10:10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08-04-2019</w:t>
            </w:r>
          </w:p>
        </w:tc>
        <w:tc>
          <w:tcPr>
            <w:shd w:fill="eff6ea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Berlin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11:00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11:10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08-04-2019</w:t>
            </w:r>
          </w:p>
        </w:tc>
        <w:tc>
          <w:tcPr>
            <w:shd w:fill="eff6ea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Jenny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12:15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12:20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08-04-2019</w:t>
            </w:r>
          </w:p>
        </w:tc>
        <w:tc>
          <w:tcPr>
            <w:shd w:fill="eff6ea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Kenny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1:40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1:45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08-04-2019</w:t>
            </w:r>
          </w:p>
        </w:tc>
        <w:tc>
          <w:tcPr>
            <w:shd w:fill="eff6ea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Danial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2:10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08-04-2019</w:t>
            </w:r>
          </w:p>
        </w:tc>
        <w:tc>
          <w:tcPr>
            <w:shd w:fill="eff6ea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Meera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2:10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f6ea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f6ea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f6ea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f6ea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f6ea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f6ea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f6ea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f6ea" w:val="clear"/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f6ea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f6ea" w:val="clear"/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f6ea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9d9d9" w:space="0" w:sz="4" w:val="single"/>
            </w:tcBorders>
            <w:shd w:fill="eff6ea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ind w:left="-113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Note:</w:t>
            </w: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    W: Washroom, O: Principals Office</w:t>
            </w:r>
          </w:p>
        </w:tc>
      </w:tr>
    </w:tbl>
    <w:p w:rsidR="00000000" w:rsidDel="00000000" w:rsidP="00000000" w:rsidRDefault="00000000" w:rsidRPr="00000000" w14:paraId="00000079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first"/>
      <w:pgSz w:h="15840" w:w="12240"/>
      <w:pgMar w:bottom="720" w:top="108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mit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-1333499</wp:posOffset>
              </wp:positionH>
              <wp:positionV relativeFrom="paragraph">
                <wp:posOffset>431800</wp:posOffset>
              </wp:positionV>
              <wp:extent cx="8348853" cy="295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176336" y="3637125"/>
                        <a:ext cx="8339328" cy="285750"/>
                      </a:xfrm>
                      <a:prstGeom prst="rect">
                        <a:avLst/>
                      </a:prstGeom>
                      <a:solidFill>
                        <a:srgbClr val="54813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-1333499</wp:posOffset>
              </wp:positionH>
              <wp:positionV relativeFrom="paragraph">
                <wp:posOffset>431800</wp:posOffset>
              </wp:positionV>
              <wp:extent cx="8348853" cy="29527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48853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