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NAME OF YOUR BUSINESS]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0070c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48"/>
          <w:szCs w:val="48"/>
          <w:rtl w:val="0"/>
        </w:rPr>
        <w:t xml:space="preserve">Cash Flow Statement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0"/>
          <w:szCs w:val="20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 the </w:t>
      </w:r>
      <w:r w:rsidDel="00000000" w:rsidR="00000000" w:rsidRPr="00000000">
        <w:rPr>
          <w:rFonts w:ascii="Calibri" w:cs="Calibri" w:eastAsia="Calibri" w:hAnsi="Calibri"/>
          <w:sz w:val="20"/>
          <w:szCs w:val="20"/>
          <w:shd w:fill="ffe599" w:val="clear"/>
          <w:rtl w:val="0"/>
        </w:rPr>
        <w:t xml:space="preserve">[INSERT PERIOD]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ended </w:t>
      </w:r>
      <w:r w:rsidDel="00000000" w:rsidR="00000000" w:rsidRPr="00000000">
        <w:rPr>
          <w:rFonts w:ascii="Calibri" w:cs="Calibri" w:eastAsia="Calibri" w:hAnsi="Calibri"/>
          <w:sz w:val="20"/>
          <w:szCs w:val="20"/>
          <w:shd w:fill="ffe599" w:val="clear"/>
          <w:rtl w:val="0"/>
        </w:rPr>
        <w:t xml:space="preserve">[INSERT END DATE OF CASH FLOW PERIOD]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CASH FLOWS FROM OPERATING ACTIVITIES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Cash received from sales</w:t>
        <w:tab/>
        <w:tab/>
        <w:tab/>
        <w:tab/>
        <w:tab/>
        <w:tab/>
        <w:t xml:space="preserve"> $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AMOUNT]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Cash paid for goods sold</w:t>
        <w:tab/>
        <w:tab/>
        <w:tab/>
        <w:tab/>
        <w:tab/>
        <w:t xml:space="preserve">          </w:t>
        <w:tab/>
        <w:t xml:space="preserve"> $ (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AMOUNT]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Cash paid for selling activities</w:t>
        <w:tab/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Inventory Purchases</w:t>
        <w:tab/>
        <w:tab/>
        <w:tab/>
        <w:tab/>
        <w:tab/>
        <w:t xml:space="preserve">                            $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AMOUNT]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1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Labor/Compensation</w:t>
        <w:tab/>
        <w:tab/>
        <w:tab/>
        <w:tab/>
        <w:tab/>
        <w:t xml:space="preserve">               $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ffe599" w:val="clear"/>
          <w:vertAlign w:val="baseline"/>
          <w:rtl w:val="0"/>
        </w:rPr>
        <w:t xml:space="preserve">[INSERT AMOUNT]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1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Advertising Costs</w:t>
        <w:tab/>
        <w:tab/>
        <w:tab/>
        <w:tab/>
        <w:tab/>
        <w:t xml:space="preserve">                            $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ffe599" w:val="clear"/>
          <w:vertAlign w:val="baseline"/>
          <w:rtl w:val="0"/>
        </w:rPr>
        <w:t xml:space="preserve">[INSERT AMOUNT]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1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Selling activities</w:t>
        <w:tab/>
        <w:tab/>
        <w:tab/>
        <w:tab/>
        <w:tab/>
        <w:t xml:space="preserve">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ffe599" w:val="clear"/>
          <w:vertAlign w:val="baseline"/>
          <w:rtl w:val="0"/>
        </w:rPr>
        <w:t xml:space="preserve">[INSERT AMOUNT]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   </w:t>
        <w:tab/>
        <w:t xml:space="preserve">  $ (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AMOUNT]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Cash paid for administrative activities</w:t>
        <w:tab/>
        <w:tab/>
        <w:tab/>
        <w:tab/>
        <w:t xml:space="preserve">         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1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Rent</w:t>
        <w:tab/>
        <w:tab/>
        <w:tab/>
        <w:tab/>
        <w:tab/>
        <w:tab/>
        <w:tab/>
        <w:t xml:space="preserve">               $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ffe599" w:val="clear"/>
          <w:vertAlign w:val="baseline"/>
          <w:rtl w:val="0"/>
        </w:rPr>
        <w:t xml:space="preserve">[INSERT AMOUNT]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1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Compensation</w:t>
        <w:tab/>
        <w:tab/>
        <w:tab/>
        <w:tab/>
        <w:tab/>
        <w:tab/>
        <w:t xml:space="preserve">               $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ffe599" w:val="clear"/>
          <w:vertAlign w:val="baseline"/>
          <w:rtl w:val="0"/>
        </w:rPr>
        <w:t xml:space="preserve">[INSERT AMOUNT]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1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Administrative activities</w:t>
        <w:tab/>
        <w:tab/>
        <w:tab/>
        <w:tab/>
        <w:t xml:space="preserve">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ffe599" w:val="clear"/>
          <w:vertAlign w:val="baseline"/>
          <w:rtl w:val="0"/>
        </w:rPr>
        <w:t xml:space="preserve">[INSERT AMOUNT]</w:t>
      </w:r>
    </w:p>
    <w:p w:rsidR="00000000" w:rsidDel="00000000" w:rsidP="00000000" w:rsidRDefault="00000000" w:rsidRPr="00000000" w14:paraId="00000019">
      <w:pPr>
        <w:ind w:left="288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 xml:space="preserve">  $ (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[INSERTAMOUNT]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Cash paid for other operating activities </w:t>
        <w:tab/>
        <w:tab/>
        <w:t xml:space="preserve">                            $ (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AMOUNT]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</w:pBdr>
        <w:rPr>
          <w:rFonts w:ascii="Calibri" w:cs="Calibri" w:eastAsia="Calibri" w:hAnsi="Calibri"/>
          <w:b w:val="1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Net cash provided (used) by operating activities</w:t>
        <w:tab/>
        <w:tab/>
        <w:tab/>
        <w:t xml:space="preserve">  $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ffe599" w:val="clear"/>
          <w:rtl w:val="0"/>
        </w:rPr>
        <w:t xml:space="preserve">[INSERT AMOUNT]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CASH FLOWS FROM INVESTING ACTIVITIES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Net cash flows from the acquisition of subsidiaries and 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Associates Proceeds from the disposal of investments</w:t>
        <w:tab/>
        <w:t xml:space="preserve">   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 property                                                                                                  $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AMOUNT]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 equipment</w:t>
        <w:tab/>
        <w:tab/>
        <w:tab/>
        <w:tab/>
        <w:tab/>
        <w:t xml:space="preserve">                            $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AMOUNT]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Outlays for investments and property and equipment</w:t>
        <w:tab/>
        <w:t xml:space="preserve">            </w:t>
        <w:tab/>
        <w:t xml:space="preserve"> $ (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AMOUNT]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</w:pBdr>
        <w:rPr>
          <w:rFonts w:ascii="Calibri" w:cs="Calibri" w:eastAsia="Calibri" w:hAnsi="Calibri"/>
          <w:b w:val="1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Net cash provided (used) by investing activities</w:t>
        <w:tab/>
        <w:tab/>
        <w:tab/>
        <w:t xml:space="preserve">  $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ffe599" w:val="clear"/>
          <w:rtl w:val="0"/>
        </w:rPr>
        <w:t xml:space="preserve"> [INSERT AMOUNT]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CASH FLOWS FROM FINANCING ACTIVITIES</w:t>
        <w:tab/>
        <w:tab/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Dividends paid to shareholders</w:t>
        <w:tab/>
        <w:tab/>
        <w:tab/>
        <w:tab/>
        <w:tab/>
        <w:t xml:space="preserve">  $ (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AMOUNT]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Interest paid </w:t>
        <w:tab/>
        <w:tab/>
        <w:tab/>
        <w:tab/>
        <w:tab/>
        <w:tab/>
        <w:tab/>
        <w:tab/>
        <w:t xml:space="preserve">  $ (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AMOUNT]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Proceeds from debt</w:t>
        <w:tab/>
        <w:tab/>
        <w:tab/>
        <w:tab/>
        <w:tab/>
        <w:tab/>
        <w:tab/>
        <w:t xml:space="preserve">  $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 [INSERT AMOUNT]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Purchases from treasury stock</w:t>
        <w:tab/>
        <w:tab/>
        <w:tab/>
        <w:tab/>
        <w:tab/>
        <w:t xml:space="preserve">  $ (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AMOUNT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])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Proceeds from the sale of ordinary shares</w:t>
        <w:tab/>
        <w:tab/>
        <w:tab/>
        <w:tab/>
        <w:t xml:space="preserve">  $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AMOUNT]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</w:pBdr>
        <w:rPr>
          <w:rFonts w:ascii="Calibri" w:cs="Calibri" w:eastAsia="Calibri" w:hAnsi="Calibri"/>
          <w:b w:val="1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Net cash provided (used) by financing activities</w:t>
        <w:tab/>
        <w:tab/>
        <w:tab/>
        <w:t xml:space="preserve">  $ [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ffe599" w:val="clear"/>
          <w:rtl w:val="0"/>
        </w:rPr>
        <w:t xml:space="preserve">INSERT AMOUNT]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Income Taxes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Income Taxes paid</w:t>
        <w:tab/>
        <w:tab/>
        <w:tab/>
        <w:tab/>
        <w:tab/>
        <w:tab/>
        <w:tab/>
        <w:t xml:space="preserve">  $ [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INSERT AMOUNT]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4" w:val="single"/>
        </w:pBdr>
        <w:rPr>
          <w:rFonts w:ascii="Calibri" w:cs="Calibri" w:eastAsia="Calibri" w:hAnsi="Calibri"/>
          <w:b w:val="1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Net cash used in income tax activities</w:t>
        <w:tab/>
        <w:tab/>
        <w:tab/>
        <w:tab/>
        <w:t xml:space="preserve">  $ [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ffe599" w:val="clear"/>
          <w:rtl w:val="0"/>
        </w:rPr>
        <w:t xml:space="preserve">INSERT AMOUNT]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Discontinued Operations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Cash flows used in discontinued operations</w:t>
        <w:tab/>
        <w:tab/>
        <w:tab/>
        <w:tab/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$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ffe599" w:val="clear"/>
          <w:rtl w:val="0"/>
        </w:rPr>
        <w:t xml:space="preserve">[INSERT AMOUNT]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Change in Cash</w:t>
        <w:tab/>
        <w:tab/>
        <w:tab/>
        <w:tab/>
        <w:tab/>
        <w:t xml:space="preserve">                             $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AMOUNT]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Beginning Cash Balance</w:t>
        <w:tab/>
        <w:tab/>
        <w:tab/>
        <w:tab/>
        <w:tab/>
        <w:tab/>
        <w:t xml:space="preserve">  $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AMOUNT]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</w:pBdr>
        <w:rPr>
          <w:rFonts w:ascii="Calibri" w:cs="Calibri" w:eastAsia="Calibri" w:hAnsi="Calibri"/>
          <w:b w:val="1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Ending Cash Balance</w:t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$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ffe599" w:val="clear"/>
          <w:rtl w:val="0"/>
        </w:rPr>
        <w:t xml:space="preserve">[INSERT AMOUNT]</w:t>
      </w:r>
    </w:p>
    <w:p w:rsidR="00000000" w:rsidDel="00000000" w:rsidP="00000000" w:rsidRDefault="00000000" w:rsidRPr="00000000" w14:paraId="00000042">
      <w:pPr>
        <w:pBdr>
          <w:top w:color="000000" w:space="1" w:sz="4" w:val="single"/>
        </w:pBdr>
        <w:rPr>
          <w:rFonts w:ascii="Calibri" w:cs="Calibri" w:eastAsia="Calibri" w:hAnsi="Calibri"/>
          <w:b w:val="1"/>
          <w:sz w:val="24"/>
          <w:szCs w:val="24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62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469900</wp:posOffset>
              </wp:positionH>
              <wp:positionV relativeFrom="paragraph">
                <wp:posOffset>0</wp:posOffset>
              </wp:positionV>
              <wp:extent cx="4543425" cy="2000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79050" y="3684750"/>
                        <a:ext cx="4533900" cy="1905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469900</wp:posOffset>
              </wp:positionH>
              <wp:positionV relativeFrom="paragraph">
                <wp:posOffset>0</wp:posOffset>
              </wp:positionV>
              <wp:extent cx="4543425" cy="2000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43425" cy="200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cs="Noto Sans Symbols" w:eastAsia="Noto Sans Symbols" w:hAnsi="Noto Sans Symbols"/>
        <w:highlight w:val="whit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cs="Noto Sans Symbols" w:eastAsia="Noto Sans Symbols" w:hAnsi="Noto Sans Symbols"/>
        <w:shd w:fill="f3f3f3" w:val="clear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