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color w:val="333333"/>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295275</wp:posOffset>
                </wp:positionH>
                <wp:positionV relativeFrom="paragraph">
                  <wp:posOffset>495300</wp:posOffset>
                </wp:positionV>
                <wp:extent cx="5349922" cy="4843646"/>
                <wp:effectExtent b="0" l="0" r="0" t="0"/>
                <wp:wrapNone/>
                <wp:docPr id="1" name=""/>
                <a:graphic>
                  <a:graphicData uri="http://schemas.microsoft.com/office/word/2010/wordprocessingGroup">
                    <wpg:wgp>
                      <wpg:cNvGrpSpPr/>
                      <wpg:grpSpPr>
                        <a:xfrm>
                          <a:off x="2671039" y="1358177"/>
                          <a:ext cx="5349922" cy="4843646"/>
                          <a:chOff x="2671039" y="1358177"/>
                          <a:chExt cx="5349922" cy="4843646"/>
                        </a:xfrm>
                      </wpg:grpSpPr>
                      <wpg:grpSp>
                        <wpg:cNvGrpSpPr/>
                        <wpg:grpSpPr>
                          <a:xfrm>
                            <a:off x="2671039" y="1358177"/>
                            <a:ext cx="5349922" cy="4843646"/>
                            <a:chOff x="0" y="0"/>
                            <a:chExt cx="5349922" cy="4843646"/>
                          </a:xfrm>
                        </wpg:grpSpPr>
                        <wps:wsp>
                          <wps:cNvSpPr/>
                          <wps:cNvPr id="3" name="Shape 3"/>
                          <wps:spPr>
                            <a:xfrm>
                              <a:off x="0" y="0"/>
                              <a:ext cx="5349900" cy="4843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349922" cy="4613446"/>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978568" y="1957136"/>
                              <a:ext cx="3384645" cy="230647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1"/>
                                    <w:i w:val="0"/>
                                    <w:smallCaps w:val="0"/>
                                    <w:strike w:val="0"/>
                                    <w:color w:val="333333"/>
                                    <w:sz w:val="76"/>
                                    <w:vertAlign w:val="baseline"/>
                                  </w:rPr>
                                  <w:t xml:space="preserve">CAR ACCIDENT REPORT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w:cs="Open Sans" w:eastAsia="Open Sans" w:hAnsi="Open Sans"/>
                                    <w:b w:val="1"/>
                                    <w:i w:val="0"/>
                                    <w:smallCaps w:val="0"/>
                                    <w:strike w:val="0"/>
                                    <w:color w:val="333333"/>
                                    <w:sz w:val="76"/>
                                    <w:vertAlign w:val="baseline"/>
                                  </w:rPr>
                                </w:r>
                              </w:p>
                            </w:txbxContent>
                          </wps:txbx>
                          <wps:bodyPr anchorCtr="0" anchor="t" bIns="45700" lIns="91425" spcFirstLastPara="1" rIns="91425" wrap="square" tIns="45700">
                            <a:noAutofit/>
                          </wps:bodyPr>
                        </wps:wsp>
                        <wps:wsp>
                          <wps:cNvSpPr/>
                          <wps:cNvPr id="6" name="Shape 6"/>
                          <wps:spPr>
                            <a:xfrm>
                              <a:off x="1283368" y="368968"/>
                              <a:ext cx="1479550" cy="1282700"/>
                            </a:xfrm>
                            <a:custGeom>
                              <a:rect b="b" l="l" r="r" t="t"/>
                              <a:pathLst>
                                <a:path extrusionOk="0" h="1199" w="1383">
                                  <a:moveTo>
                                    <a:pt x="692" y="1199"/>
                                  </a:moveTo>
                                  <a:lnTo>
                                    <a:pt x="343" y="603"/>
                                  </a:lnTo>
                                  <a:lnTo>
                                    <a:pt x="0" y="0"/>
                                  </a:lnTo>
                                  <a:lnTo>
                                    <a:pt x="692" y="0"/>
                                  </a:lnTo>
                                  <a:lnTo>
                                    <a:pt x="1383" y="0"/>
                                  </a:lnTo>
                                  <a:lnTo>
                                    <a:pt x="1040" y="603"/>
                                  </a:lnTo>
                                  <a:lnTo>
                                    <a:pt x="692" y="1199"/>
                                  </a:lnTo>
                                  <a:close/>
                                </a:path>
                              </a:pathLst>
                            </a:custGeom>
                            <a:solidFill>
                              <a:srgbClr val="BAF7F2"/>
                            </a:solidFill>
                            <a:ln>
                              <a:noFill/>
                            </a:ln>
                          </wps:spPr>
                          <wps:bodyPr anchorCtr="0" anchor="ctr" bIns="91425" lIns="91425" spcFirstLastPara="1" rIns="91425" wrap="square" tIns="91425">
                            <a:noAutofit/>
                          </wps:bodyPr>
                        </wps:wsp>
                        <wps:wsp>
                          <wps:cNvSpPr/>
                          <wps:cNvPr id="7" name="Shape 7"/>
                          <wps:spPr>
                            <a:xfrm>
                              <a:off x="4154905" y="4315326"/>
                              <a:ext cx="609600" cy="528320"/>
                            </a:xfrm>
                            <a:custGeom>
                              <a:rect b="b" l="l" r="r" t="t"/>
                              <a:pathLst>
                                <a:path extrusionOk="0" h="1199" w="1383">
                                  <a:moveTo>
                                    <a:pt x="692" y="1199"/>
                                  </a:moveTo>
                                  <a:lnTo>
                                    <a:pt x="343" y="603"/>
                                  </a:lnTo>
                                  <a:lnTo>
                                    <a:pt x="0" y="0"/>
                                  </a:lnTo>
                                  <a:lnTo>
                                    <a:pt x="692" y="0"/>
                                  </a:lnTo>
                                  <a:lnTo>
                                    <a:pt x="1383" y="0"/>
                                  </a:lnTo>
                                  <a:lnTo>
                                    <a:pt x="1040" y="603"/>
                                  </a:lnTo>
                                  <a:lnTo>
                                    <a:pt x="692" y="1199"/>
                                  </a:lnTo>
                                  <a:close/>
                                </a:path>
                              </a:pathLst>
                            </a:custGeom>
                            <a:solidFill>
                              <a:srgbClr val="BAF7F2"/>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295275</wp:posOffset>
                </wp:positionH>
                <wp:positionV relativeFrom="paragraph">
                  <wp:posOffset>495300</wp:posOffset>
                </wp:positionV>
                <wp:extent cx="5349922" cy="4843646"/>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349922" cy="4843646"/>
                        </a:xfrm>
                        <a:prstGeom prst="rect"/>
                        <a:ln/>
                      </pic:spPr>
                    </pic:pic>
                  </a:graphicData>
                </a:graphic>
              </wp:anchor>
            </w:drawing>
          </mc:Fallback>
        </mc:AlternateContent>
      </w:r>
    </w:p>
    <w:p w:rsidR="00000000" w:rsidDel="00000000" w:rsidP="00000000" w:rsidRDefault="00000000" w:rsidRPr="00000000" w14:paraId="00000004">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Car accidents can be complicated due to limited time to file a lawsuit due to the statute of limitations. The time frame is even more problematic when there are victims suffering from serious injuries that need medical attention. Thus, it is important to report a car accident as soon as possible.</w:t>
      </w:r>
    </w:p>
    <w:p w:rsidR="00000000" w:rsidDel="00000000" w:rsidP="00000000" w:rsidRDefault="00000000" w:rsidRPr="00000000" w14:paraId="00000005">
      <w:pPr>
        <w:rPr>
          <w:rFonts w:ascii="Calibri" w:cs="Calibri" w:eastAsia="Calibri" w:hAnsi="Calibri"/>
          <w:color w:val="333333"/>
        </w:rPr>
      </w:pPr>
      <w:r w:rsidDel="00000000" w:rsidR="00000000" w:rsidRPr="00000000">
        <w:rPr>
          <w:rtl w:val="0"/>
        </w:rPr>
      </w:r>
    </w:p>
    <w:tbl>
      <w:tblPr>
        <w:tblStyle w:val="Table1"/>
        <w:tblW w:w="9360.0" w:type="dxa"/>
        <w:jc w:val="left"/>
        <w:tblInd w:w="57.0" w:type="pc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6192"/>
        <w:gridCol w:w="3168"/>
        <w:tblGridChange w:id="0">
          <w:tblGrid>
            <w:gridCol w:w="6192"/>
            <w:gridCol w:w="3168"/>
          </w:tblGrid>
        </w:tblGridChange>
      </w:tblGrid>
      <w:tr>
        <w:tc>
          <w:tcPr>
            <w:shd w:fill="auto" w:val="clear"/>
            <w:tcMar>
              <w:top w:w="57.0" w:type="dxa"/>
              <w:left w:w="57.0" w:type="dxa"/>
              <w:bottom w:w="57.0" w:type="dxa"/>
              <w:right w:w="57.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Full Name of Driver:</w:t>
            </w:r>
          </w:p>
        </w:tc>
        <w:tc>
          <w:tcPr>
            <w:shd w:fill="auto" w:val="clear"/>
            <w:tcMar>
              <w:top w:w="57.0" w:type="dxa"/>
              <w:left w:w="57.0" w:type="dxa"/>
              <w:bottom w:w="57.0" w:type="dxa"/>
              <w:right w:w="57.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Date of Accident: MM-DD-YYYY</w:t>
            </w:r>
          </w:p>
        </w:tc>
      </w:tr>
      <w:tr>
        <w:trPr>
          <w:trHeight w:val="340" w:hRule="atLeast"/>
        </w:trPr>
        <w:tc>
          <w:tcPr>
            <w:vMerge w:val="restart"/>
            <w:shd w:fill="auto" w:val="clear"/>
            <w:tcMar>
              <w:top w:w="57.0" w:type="dxa"/>
              <w:left w:w="57.0" w:type="dxa"/>
              <w:bottom w:w="57.0" w:type="dxa"/>
              <w:right w:w="57.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Address:</w:t>
            </w:r>
          </w:p>
        </w:tc>
        <w:tc>
          <w:tcPr>
            <w:shd w:fill="auto" w:val="clear"/>
            <w:tcMar>
              <w:top w:w="57.0" w:type="dxa"/>
              <w:left w:w="57.0" w:type="dxa"/>
              <w:bottom w:w="57.0" w:type="dxa"/>
              <w:right w:w="57.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Time of Accident: 00:00</w:t>
            </w:r>
          </w:p>
        </w:tc>
      </w:tr>
      <w:tr>
        <w:trPr>
          <w:trHeight w:val="340" w:hRule="atLeast"/>
        </w:trPr>
        <w:tc>
          <w:tcPr>
            <w:vMerge w:val="continue"/>
            <w:shd w:fill="auto" w:val="clear"/>
            <w:tcMar>
              <w:top w:w="57.0" w:type="dxa"/>
              <w:left w:w="57.0" w:type="dxa"/>
              <w:bottom w:w="57.0" w:type="dxa"/>
              <w:right w:w="57.0" w:type="dxa"/>
            </w:tcMa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c>
          <w:tcPr>
            <w:shd w:fill="auto" w:val="clear"/>
            <w:tcMar>
              <w:top w:w="57.0" w:type="dxa"/>
              <w:left w:w="57.0" w:type="dxa"/>
              <w:bottom w:w="57.0" w:type="dxa"/>
              <w:right w:w="57.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Place of Accident:</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rPr>
          <w:trHeight w:val="340" w:hRule="atLeast"/>
        </w:trPr>
        <w:tc>
          <w:tcPr>
            <w:shd w:fill="auto" w:val="clear"/>
            <w:tcMar>
              <w:top w:w="57.0" w:type="dxa"/>
              <w:left w:w="57.0" w:type="dxa"/>
              <w:bottom w:w="57.0" w:type="dxa"/>
              <w:right w:w="57.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Occupation:</w:t>
            </w:r>
          </w:p>
        </w:tc>
        <w:tc>
          <w:tcPr>
            <w:vMerge w:val="restart"/>
            <w:shd w:fill="auto" w:val="clear"/>
            <w:tcMar>
              <w:top w:w="57.0" w:type="dxa"/>
              <w:left w:w="57.0" w:type="dxa"/>
              <w:bottom w:w="57.0" w:type="dxa"/>
              <w:right w:w="57.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Attending Police Officer:</w:t>
            </w:r>
          </w:p>
        </w:tc>
      </w:tr>
      <w:tr>
        <w:trPr>
          <w:trHeight w:val="340" w:hRule="atLeast"/>
        </w:trPr>
        <w:tc>
          <w:tcPr>
            <w:shd w:fill="auto" w:val="clear"/>
            <w:tcMar>
              <w:top w:w="57.0" w:type="dxa"/>
              <w:left w:w="57.0" w:type="dxa"/>
              <w:bottom w:w="57.0" w:type="dxa"/>
              <w:right w:w="57.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Date of Birth:</w:t>
            </w:r>
          </w:p>
        </w:tc>
        <w:tc>
          <w:tcPr>
            <w:vMerge w:val="continue"/>
            <w:shd w:fill="auto" w:val="clear"/>
            <w:tcMar>
              <w:top w:w="57.0" w:type="dxa"/>
              <w:left w:w="57.0" w:type="dxa"/>
              <w:bottom w:w="57.0" w:type="dxa"/>
              <w:right w:w="57.0" w:type="dxa"/>
            </w:tcMa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r>
      <w:tr>
        <w:tc>
          <w:tcPr>
            <w:shd w:fill="auto" w:val="clear"/>
            <w:tcMar>
              <w:top w:w="57.0" w:type="dxa"/>
              <w:left w:w="57.0" w:type="dxa"/>
              <w:bottom w:w="57.0" w:type="dxa"/>
              <w:right w:w="57.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Contact Number:</w:t>
            </w:r>
          </w:p>
        </w:tc>
        <w:tc>
          <w:tcPr>
            <w:shd w:fill="auto" w:val="clear"/>
            <w:tcMar>
              <w:top w:w="57.0" w:type="dxa"/>
              <w:left w:w="57.0" w:type="dxa"/>
              <w:bottom w:w="57.0" w:type="dxa"/>
              <w:right w:w="57.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Police Station:</w:t>
            </w:r>
          </w:p>
        </w:tc>
      </w:tr>
    </w:tbl>
    <w:p w:rsidR="00000000" w:rsidDel="00000000" w:rsidP="00000000" w:rsidRDefault="00000000" w:rsidRPr="00000000" w14:paraId="00000013">
      <w:pPr>
        <w:rPr>
          <w:rFonts w:ascii="Calibri" w:cs="Calibri" w:eastAsia="Calibri" w:hAnsi="Calibri"/>
          <w:b w:val="1"/>
          <w:color w:val="333333"/>
        </w:rPr>
      </w:pPr>
      <w:r w:rsidDel="00000000" w:rsidR="00000000" w:rsidRPr="00000000">
        <w:rPr>
          <w:rtl w:val="0"/>
        </w:rPr>
      </w:r>
    </w:p>
    <w:tbl>
      <w:tblPr>
        <w:tblStyle w:val="Table2"/>
        <w:tblW w:w="9360.0" w:type="dxa"/>
        <w:jc w:val="left"/>
        <w:tblInd w:w="57.0" w:type="pc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680"/>
        <w:gridCol w:w="4680"/>
        <w:tblGridChange w:id="0">
          <w:tblGrid>
            <w:gridCol w:w="4680"/>
            <w:gridCol w:w="4680"/>
          </w:tblGrid>
        </w:tblGridChange>
      </w:tblGrid>
      <w:tr>
        <w:trPr>
          <w:trHeight w:val="340" w:hRule="atLeast"/>
        </w:trPr>
        <w:tc>
          <w:tcPr>
            <w:vMerge w:val="restart"/>
            <w:shd w:fill="auto" w:val="clear"/>
            <w:tcMar>
              <w:top w:w="57.0" w:type="dxa"/>
              <w:left w:w="57.0" w:type="dxa"/>
              <w:bottom w:w="57.0" w:type="dxa"/>
              <w:right w:w="57.0" w:type="dxa"/>
            </w:tcMar>
            <w:vAlign w:val="center"/>
          </w:tcPr>
          <w:p w:rsidR="00000000" w:rsidDel="00000000" w:rsidP="00000000" w:rsidRDefault="00000000" w:rsidRPr="00000000" w14:paraId="00000014">
            <w:pPr>
              <w:widowControl w:val="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VEHICLE DETAILS</w:t>
            </w:r>
          </w:p>
        </w:tc>
        <w:tc>
          <w:tcPr>
            <w:shd w:fill="auto" w:val="clear"/>
            <w:tcMar>
              <w:top w:w="57.0" w:type="dxa"/>
              <w:left w:w="57.0" w:type="dxa"/>
              <w:bottom w:w="57.0" w:type="dxa"/>
              <w:right w:w="57.0" w:type="dxa"/>
            </w:tcMar>
            <w:vAlign w:val="center"/>
          </w:tcPr>
          <w:p w:rsidR="00000000" w:rsidDel="00000000" w:rsidP="00000000" w:rsidRDefault="00000000" w:rsidRPr="00000000" w14:paraId="00000015">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Registration Number:</w:t>
            </w:r>
          </w:p>
        </w:tc>
      </w:tr>
      <w:tr>
        <w:trPr>
          <w:trHeight w:val="340" w:hRule="atLeast"/>
        </w:trPr>
        <w:tc>
          <w:tcPr>
            <w:vMerge w:val="continue"/>
            <w:shd w:fill="auto" w:val="clear"/>
            <w:tcMar>
              <w:top w:w="57.0" w:type="dxa"/>
              <w:left w:w="57.0" w:type="dxa"/>
              <w:bottom w:w="57.0" w:type="dxa"/>
              <w:right w:w="57.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17">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Model:</w:t>
            </w:r>
          </w:p>
        </w:tc>
      </w:tr>
      <w:tr>
        <w:trPr>
          <w:trHeight w:val="340" w:hRule="atLeast"/>
        </w:trPr>
        <w:tc>
          <w:tcPr>
            <w:vMerge w:val="continue"/>
            <w:shd w:fill="auto" w:val="clear"/>
            <w:tcMar>
              <w:top w:w="57.0" w:type="dxa"/>
              <w:left w:w="57.0" w:type="dxa"/>
              <w:bottom w:w="57.0" w:type="dxa"/>
              <w:right w:w="57.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c>
          <w:tcPr>
            <w:shd w:fill="auto" w:val="clear"/>
            <w:tcMar>
              <w:top w:w="57.0" w:type="dxa"/>
              <w:left w:w="57.0" w:type="dxa"/>
              <w:bottom w:w="57.0" w:type="dxa"/>
              <w:right w:w="57.0" w:type="dxa"/>
            </w:tcMar>
            <w:vAlign w:val="center"/>
          </w:tcPr>
          <w:p w:rsidR="00000000" w:rsidDel="00000000" w:rsidP="00000000" w:rsidRDefault="00000000" w:rsidRPr="00000000" w14:paraId="00000019">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Make:</w:t>
            </w:r>
          </w:p>
        </w:tc>
      </w:tr>
      <w:tr>
        <w:tc>
          <w:tcPr>
            <w:shd w:fill="auto" w:val="clear"/>
            <w:tcMar>
              <w:top w:w="57.0" w:type="dxa"/>
              <w:left w:w="57.0" w:type="dxa"/>
              <w:bottom w:w="57.0" w:type="dxa"/>
              <w:right w:w="57.0" w:type="dxa"/>
            </w:tcMar>
            <w:vAlign w:val="center"/>
          </w:tcPr>
          <w:p w:rsidR="00000000" w:rsidDel="00000000" w:rsidP="00000000" w:rsidRDefault="00000000" w:rsidRPr="00000000" w14:paraId="0000001A">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Approximate Value:</w:t>
            </w:r>
          </w:p>
        </w:tc>
        <w:tc>
          <w:tcPr>
            <w:shd w:fill="auto" w:val="clear"/>
            <w:tcMar>
              <w:top w:w="57.0" w:type="dxa"/>
              <w:left w:w="57.0" w:type="dxa"/>
              <w:bottom w:w="57.0" w:type="dxa"/>
              <w:right w:w="57.0" w:type="dxa"/>
            </w:tcMar>
            <w:vAlign w:val="center"/>
          </w:tcPr>
          <w:p w:rsidR="00000000" w:rsidDel="00000000" w:rsidP="00000000" w:rsidRDefault="00000000" w:rsidRPr="00000000" w14:paraId="0000001B">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Insurance Coverage:</w:t>
            </w:r>
          </w:p>
        </w:tc>
      </w:tr>
      <w:tr>
        <w:tc>
          <w:tcPr>
            <w:shd w:fill="auto" w:val="clear"/>
            <w:tcMar>
              <w:top w:w="57.0" w:type="dxa"/>
              <w:left w:w="57.0" w:type="dxa"/>
              <w:bottom w:w="57.0" w:type="dxa"/>
              <w:right w:w="57.0" w:type="dxa"/>
            </w:tcMar>
            <w:vAlign w:val="center"/>
          </w:tcPr>
          <w:p w:rsidR="00000000" w:rsidDel="00000000" w:rsidP="00000000" w:rsidRDefault="00000000" w:rsidRPr="00000000" w14:paraId="0000001C">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Insurance Broker:</w:t>
            </w:r>
          </w:p>
        </w:tc>
        <w:tc>
          <w:tcPr>
            <w:shd w:fill="auto" w:val="clear"/>
            <w:tcMar>
              <w:top w:w="57.0" w:type="dxa"/>
              <w:left w:w="57.0" w:type="dxa"/>
              <w:bottom w:w="57.0" w:type="dxa"/>
              <w:right w:w="57.0" w:type="dxa"/>
            </w:tcMar>
            <w:vAlign w:val="center"/>
          </w:tcPr>
          <w:p w:rsidR="00000000" w:rsidDel="00000000" w:rsidP="00000000" w:rsidRDefault="00000000" w:rsidRPr="00000000" w14:paraId="0000001D">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Telephone Number:</w:t>
            </w:r>
          </w:p>
        </w:tc>
      </w:tr>
      <w:tr>
        <w:tc>
          <w:tcPr>
            <w:shd w:fill="auto" w:val="clear"/>
            <w:tcMar>
              <w:top w:w="57.0" w:type="dxa"/>
              <w:left w:w="57.0" w:type="dxa"/>
              <w:bottom w:w="57.0" w:type="dxa"/>
              <w:right w:w="57.0" w:type="dxa"/>
            </w:tcMar>
            <w:vAlign w:val="center"/>
          </w:tcPr>
          <w:p w:rsidR="00000000" w:rsidDel="00000000" w:rsidP="00000000" w:rsidRDefault="00000000" w:rsidRPr="00000000" w14:paraId="0000001E">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Insurance Company:</w:t>
            </w:r>
          </w:p>
        </w:tc>
        <w:tc>
          <w:tcPr>
            <w:shd w:fill="auto" w:val="clear"/>
            <w:tcMar>
              <w:top w:w="57.0" w:type="dxa"/>
              <w:left w:w="57.0" w:type="dxa"/>
              <w:bottom w:w="57.0" w:type="dxa"/>
              <w:right w:w="57.0" w:type="dxa"/>
            </w:tcMar>
            <w:vAlign w:val="center"/>
          </w:tcPr>
          <w:p w:rsidR="00000000" w:rsidDel="00000000" w:rsidP="00000000" w:rsidRDefault="00000000" w:rsidRPr="00000000" w14:paraId="0000001F">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Policy Number:</w:t>
            </w:r>
          </w:p>
        </w:tc>
      </w:tr>
    </w:tbl>
    <w:p w:rsidR="00000000" w:rsidDel="00000000" w:rsidP="00000000" w:rsidRDefault="00000000" w:rsidRPr="00000000" w14:paraId="00000020">
      <w:pPr>
        <w:rPr>
          <w:rFonts w:ascii="Calibri" w:cs="Calibri" w:eastAsia="Calibri" w:hAnsi="Calibri"/>
          <w:b w:val="1"/>
          <w:color w:val="333333"/>
        </w:rPr>
      </w:pPr>
      <w:r w:rsidDel="00000000" w:rsidR="00000000" w:rsidRPr="00000000">
        <w:rPr>
          <w:rtl w:val="0"/>
        </w:rPr>
      </w:r>
    </w:p>
    <w:tbl>
      <w:tblPr>
        <w:tblStyle w:val="Table3"/>
        <w:tblW w:w="9360.0" w:type="dxa"/>
        <w:jc w:val="left"/>
        <w:tblInd w:w="57.0" w:type="pc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680"/>
        <w:gridCol w:w="4680"/>
        <w:tblGridChange w:id="0">
          <w:tblGrid>
            <w:gridCol w:w="4680"/>
            <w:gridCol w:w="4680"/>
          </w:tblGrid>
        </w:tblGridChange>
      </w:tblGrid>
      <w:tr>
        <w:trPr>
          <w:trHeight w:val="340" w:hRule="atLeast"/>
        </w:trPr>
        <w:tc>
          <w:tcPr>
            <w:gridSpan w:val="2"/>
            <w:shd w:fill="auto" w:val="clear"/>
            <w:tcMar>
              <w:top w:w="57.0" w:type="dxa"/>
              <w:left w:w="57.0" w:type="dxa"/>
              <w:bottom w:w="57.0" w:type="dxa"/>
              <w:right w:w="57.0" w:type="dxa"/>
            </w:tcMar>
            <w:vAlign w:val="cente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EMPLOYMENT</w:t>
            </w:r>
          </w:p>
        </w:tc>
      </w:tr>
      <w:tr>
        <w:tc>
          <w:tcPr>
            <w:shd w:fill="auto" w:val="clear"/>
            <w:tcMar>
              <w:top w:w="57.0" w:type="dxa"/>
              <w:left w:w="57.0" w:type="dxa"/>
              <w:bottom w:w="57.0" w:type="dxa"/>
              <w:right w:w="57.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Employed by a Company: </w:t>
            </w: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YES </w:t>
            </w: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NO</w:t>
            </w:r>
          </w:p>
        </w:tc>
        <w:tc>
          <w:tcPr>
            <w:shd w:fill="auto" w:val="clear"/>
            <w:tcMar>
              <w:top w:w="57.0" w:type="dxa"/>
              <w:left w:w="57.0" w:type="dxa"/>
              <w:bottom w:w="57.0" w:type="dxa"/>
              <w:right w:w="57.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Vehicle Owned by Driver: </w:t>
            </w: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YES </w:t>
            </w: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NO</w:t>
            </w:r>
          </w:p>
        </w:tc>
      </w:tr>
      <w:tr>
        <w:tc>
          <w:tcPr>
            <w:shd w:fill="auto" w:val="clear"/>
            <w:tcMar>
              <w:top w:w="57.0" w:type="dxa"/>
              <w:left w:w="57.0" w:type="dxa"/>
              <w:bottom w:w="57.0" w:type="dxa"/>
              <w:right w:w="57.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Company Name:</w:t>
            </w:r>
          </w:p>
        </w:tc>
        <w:tc>
          <w:tcPr>
            <w:shd w:fill="auto" w:val="clear"/>
            <w:tcMar>
              <w:top w:w="57.0" w:type="dxa"/>
              <w:left w:w="57.0" w:type="dxa"/>
              <w:bottom w:w="57.0" w:type="dxa"/>
              <w:right w:w="57.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Owner Name:</w:t>
            </w:r>
          </w:p>
        </w:tc>
      </w:tr>
      <w:tr>
        <w:tc>
          <w:tcPr>
            <w:shd w:fill="auto" w:val="clear"/>
            <w:tcMar>
              <w:top w:w="57.0" w:type="dxa"/>
              <w:left w:w="57.0" w:type="dxa"/>
              <w:bottom w:w="57.0" w:type="dxa"/>
              <w:right w:w="57.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Address:</w:t>
            </w:r>
          </w:p>
        </w:tc>
        <w:tc>
          <w:tcPr>
            <w:shd w:fill="auto" w:val="clear"/>
            <w:tcMar>
              <w:top w:w="57.0" w:type="dxa"/>
              <w:left w:w="57.0" w:type="dxa"/>
              <w:bottom w:w="57.0" w:type="dxa"/>
              <w:right w:w="57.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Address:</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tl w:val="0"/>
              </w:rPr>
            </w:r>
          </w:p>
        </w:tc>
      </w:tr>
      <w:tr>
        <w:tc>
          <w:tcPr>
            <w:shd w:fill="auto" w:val="clear"/>
            <w:tcMar>
              <w:top w:w="57.0" w:type="dxa"/>
              <w:left w:w="57.0" w:type="dxa"/>
              <w:bottom w:w="57.0" w:type="dxa"/>
              <w:right w:w="57.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Is the car on lease: </w:t>
            </w: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YES </w:t>
            </w: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NO</w:t>
            </w:r>
          </w:p>
        </w:tc>
        <w:tc>
          <w:tcPr>
            <w:shd w:fill="auto" w:val="clear"/>
            <w:tcMar>
              <w:top w:w="57.0" w:type="dxa"/>
              <w:left w:w="57.0" w:type="dxa"/>
              <w:bottom w:w="57.0" w:type="dxa"/>
              <w:right w:w="57.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Telephone Number:</w:t>
            </w:r>
          </w:p>
        </w:tc>
      </w:tr>
    </w:tbl>
    <w:p w:rsidR="00000000" w:rsidDel="00000000" w:rsidP="00000000" w:rsidRDefault="00000000" w:rsidRPr="00000000" w14:paraId="0000002C">
      <w:pPr>
        <w:rPr>
          <w:rFonts w:ascii="Calibri" w:cs="Calibri" w:eastAsia="Calibri" w:hAnsi="Calibri"/>
          <w:b w:val="1"/>
          <w:color w:val="333333"/>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2D">
      <w:pPr>
        <w:rPr>
          <w:rFonts w:ascii="Calibri" w:cs="Calibri" w:eastAsia="Calibri" w:hAnsi="Calibri"/>
          <w:b w:val="1"/>
          <w:color w:val="333333"/>
        </w:rPr>
      </w:pPr>
      <w:r w:rsidDel="00000000" w:rsidR="00000000" w:rsidRPr="00000000">
        <w:rPr>
          <w:rtl w:val="0"/>
        </w:rPr>
      </w:r>
    </w:p>
    <w:tbl>
      <w:tblPr>
        <w:tblStyle w:val="Table4"/>
        <w:tblW w:w="9345.0" w:type="dxa"/>
        <w:jc w:val="left"/>
        <w:tblInd w:w="57.0" w:type="pc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3885"/>
        <w:gridCol w:w="5460"/>
        <w:tblGridChange w:id="0">
          <w:tblGrid>
            <w:gridCol w:w="3885"/>
            <w:gridCol w:w="5460"/>
          </w:tblGrid>
        </w:tblGridChange>
      </w:tblGrid>
      <w:tr>
        <w:trPr>
          <w:trHeight w:val="20" w:hRule="atLeast"/>
        </w:trPr>
        <w:tc>
          <w:tcPr>
            <w:gridSpan w:val="2"/>
            <w:shd w:fill="auto" w:val="clear"/>
            <w:tcMar>
              <w:top w:w="57.0" w:type="dxa"/>
              <w:left w:w="57.0" w:type="dxa"/>
              <w:bottom w:w="57.0" w:type="dxa"/>
              <w:right w:w="57.0" w:type="dxa"/>
            </w:tcMar>
            <w:vAlign w:val="center"/>
          </w:tcPr>
          <w:p w:rsidR="00000000" w:rsidDel="00000000" w:rsidP="00000000" w:rsidRDefault="00000000" w:rsidRPr="00000000" w14:paraId="0000002E">
            <w:pPr>
              <w:widowControl w:val="0"/>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ACCIDENT SCENE</w:t>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30">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Weather at the Time of the Accident:</w:t>
            </w:r>
          </w:p>
        </w:tc>
        <w:tc>
          <w:tcPr>
            <w:shd w:fill="auto" w:val="clear"/>
            <w:tcMar>
              <w:top w:w="57.0" w:type="dxa"/>
              <w:left w:w="57.0" w:type="dxa"/>
              <w:bottom w:w="57.0" w:type="dxa"/>
              <w:right w:w="57.0" w:type="dxa"/>
            </w:tcMar>
            <w:vAlign w:val="center"/>
          </w:tcPr>
          <w:p w:rsidR="00000000" w:rsidDel="00000000" w:rsidP="00000000" w:rsidRDefault="00000000" w:rsidRPr="00000000" w14:paraId="00000031">
            <w:pPr>
              <w:widowControl w:val="0"/>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32">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The Current Location of the Vehicle:</w:t>
            </w:r>
          </w:p>
        </w:tc>
        <w:tc>
          <w:tcPr>
            <w:shd w:fill="auto" w:val="clear"/>
            <w:tcMar>
              <w:top w:w="57.0" w:type="dxa"/>
              <w:left w:w="57.0" w:type="dxa"/>
              <w:bottom w:w="57.0" w:type="dxa"/>
              <w:right w:w="57.0" w:type="dxa"/>
            </w:tcMar>
            <w:vAlign w:val="center"/>
          </w:tcPr>
          <w:p w:rsidR="00000000" w:rsidDel="00000000" w:rsidP="00000000" w:rsidRDefault="00000000" w:rsidRPr="00000000" w14:paraId="00000033">
            <w:pPr>
              <w:widowControl w:val="0"/>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34">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Estimated Speed on Impact:</w:t>
            </w:r>
          </w:p>
        </w:tc>
        <w:tc>
          <w:tcPr>
            <w:shd w:fill="auto" w:val="clear"/>
            <w:tcMar>
              <w:top w:w="57.0" w:type="dxa"/>
              <w:left w:w="57.0" w:type="dxa"/>
              <w:bottom w:w="57.0" w:type="dxa"/>
              <w:right w:w="57.0" w:type="dxa"/>
            </w:tcMar>
            <w:vAlign w:val="center"/>
          </w:tcPr>
          <w:p w:rsidR="00000000" w:rsidDel="00000000" w:rsidP="00000000" w:rsidRDefault="00000000" w:rsidRPr="00000000" w14:paraId="00000035">
            <w:pPr>
              <w:widowControl w:val="0"/>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36">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Towing Company:</w:t>
            </w:r>
          </w:p>
        </w:tc>
        <w:tc>
          <w:tcPr>
            <w:shd w:fill="auto" w:val="clear"/>
            <w:tcMar>
              <w:top w:w="57.0" w:type="dxa"/>
              <w:left w:w="57.0" w:type="dxa"/>
              <w:bottom w:w="57.0" w:type="dxa"/>
              <w:right w:w="57.0" w:type="dxa"/>
            </w:tcMar>
            <w:vAlign w:val="center"/>
          </w:tcPr>
          <w:p w:rsidR="00000000" w:rsidDel="00000000" w:rsidP="00000000" w:rsidRDefault="00000000" w:rsidRPr="00000000" w14:paraId="00000037">
            <w:pPr>
              <w:widowControl w:val="0"/>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38">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Address of the Towing Company:</w:t>
            </w:r>
          </w:p>
        </w:tc>
        <w:tc>
          <w:tcPr>
            <w:shd w:fill="auto" w:val="clear"/>
            <w:tcMar>
              <w:top w:w="57.0" w:type="dxa"/>
              <w:left w:w="57.0" w:type="dxa"/>
              <w:bottom w:w="57.0" w:type="dxa"/>
              <w:right w:w="57.0" w:type="dxa"/>
            </w:tcMar>
            <w:vAlign w:val="center"/>
          </w:tcPr>
          <w:p w:rsidR="00000000" w:rsidDel="00000000" w:rsidP="00000000" w:rsidRDefault="00000000" w:rsidRPr="00000000" w14:paraId="00000039">
            <w:pPr>
              <w:widowControl w:val="0"/>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3A">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Telephone Number:</w:t>
            </w:r>
          </w:p>
        </w:tc>
        <w:tc>
          <w:tcPr>
            <w:shd w:fill="auto" w:val="clear"/>
            <w:tcMar>
              <w:top w:w="57.0" w:type="dxa"/>
              <w:left w:w="57.0" w:type="dxa"/>
              <w:bottom w:w="57.0" w:type="dxa"/>
              <w:right w:w="57.0" w:type="dxa"/>
            </w:tcMar>
            <w:vAlign w:val="center"/>
          </w:tcPr>
          <w:p w:rsidR="00000000" w:rsidDel="00000000" w:rsidP="00000000" w:rsidRDefault="00000000" w:rsidRPr="00000000" w14:paraId="0000003B">
            <w:pPr>
              <w:widowControl w:val="0"/>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3C">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Accident Details: </w:t>
            </w:r>
          </w:p>
        </w:tc>
        <w:tc>
          <w:tcPr>
            <w:shd w:fill="auto" w:val="clear"/>
            <w:tcMar>
              <w:top w:w="57.0" w:type="dxa"/>
              <w:left w:w="57.0" w:type="dxa"/>
              <w:bottom w:w="57.0" w:type="dxa"/>
              <w:right w:w="57.0" w:type="dxa"/>
            </w:tcMar>
            <w:vAlign w:val="center"/>
          </w:tcPr>
          <w:p w:rsidR="00000000" w:rsidDel="00000000" w:rsidP="00000000" w:rsidRDefault="00000000" w:rsidRPr="00000000" w14:paraId="0000003D">
            <w:pPr>
              <w:widowControl w:val="0"/>
              <w:rPr>
                <w:rFonts w:ascii="Calibri" w:cs="Calibri" w:eastAsia="Calibri" w:hAnsi="Calibri"/>
                <w:color w:val="333333"/>
              </w:rPr>
            </w:pPr>
            <w:r w:rsidDel="00000000" w:rsidR="00000000" w:rsidRPr="00000000">
              <w:rPr>
                <w:rtl w:val="0"/>
              </w:rPr>
            </w:r>
          </w:p>
        </w:tc>
      </w:tr>
    </w:tbl>
    <w:p w:rsidR="00000000" w:rsidDel="00000000" w:rsidP="00000000" w:rsidRDefault="00000000" w:rsidRPr="00000000" w14:paraId="0000003E">
      <w:pPr>
        <w:rPr>
          <w:rFonts w:ascii="Calibri" w:cs="Calibri" w:eastAsia="Calibri" w:hAnsi="Calibri"/>
          <w:b w:val="1"/>
          <w:color w:val="333333"/>
        </w:rPr>
      </w:pPr>
      <w:r w:rsidDel="00000000" w:rsidR="00000000" w:rsidRPr="00000000">
        <w:rPr>
          <w:rtl w:val="0"/>
        </w:rPr>
      </w:r>
    </w:p>
    <w:tbl>
      <w:tblPr>
        <w:tblStyle w:val="Table5"/>
        <w:tblW w:w="9360.0" w:type="dxa"/>
        <w:jc w:val="left"/>
        <w:tblInd w:w="57.0" w:type="pc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680"/>
        <w:gridCol w:w="4680"/>
        <w:tblGridChange w:id="0">
          <w:tblGrid>
            <w:gridCol w:w="4680"/>
            <w:gridCol w:w="4680"/>
          </w:tblGrid>
        </w:tblGridChange>
      </w:tblGrid>
      <w:tr>
        <w:trPr>
          <w:trHeight w:val="20" w:hRule="atLeast"/>
        </w:trPr>
        <w:tc>
          <w:tcPr>
            <w:gridSpan w:val="2"/>
            <w:shd w:fill="auto" w:val="clear"/>
            <w:tcMar>
              <w:top w:w="57.0" w:type="dxa"/>
              <w:left w:w="57.0" w:type="dxa"/>
              <w:bottom w:w="57.0" w:type="dxa"/>
              <w:right w:w="57.0" w:type="dxa"/>
            </w:tcMar>
            <w:vAlign w:val="center"/>
          </w:tcPr>
          <w:p w:rsidR="00000000" w:rsidDel="00000000" w:rsidP="00000000" w:rsidRDefault="00000000" w:rsidRPr="00000000" w14:paraId="0000003F">
            <w:pPr>
              <w:widowControl w:val="0"/>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WITNESSES</w:t>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41">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Name:</w:t>
            </w:r>
          </w:p>
        </w:tc>
        <w:tc>
          <w:tcPr>
            <w:shd w:fill="auto" w:val="clear"/>
            <w:tcMar>
              <w:top w:w="57.0" w:type="dxa"/>
              <w:left w:w="57.0" w:type="dxa"/>
              <w:bottom w:w="57.0" w:type="dxa"/>
              <w:right w:w="57.0" w:type="dxa"/>
            </w:tcMar>
            <w:vAlign w:val="center"/>
          </w:tcPr>
          <w:p w:rsidR="00000000" w:rsidDel="00000000" w:rsidP="00000000" w:rsidRDefault="00000000" w:rsidRPr="00000000" w14:paraId="00000042">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Name:</w:t>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43">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Address:</w:t>
            </w:r>
          </w:p>
        </w:tc>
        <w:tc>
          <w:tcPr>
            <w:shd w:fill="auto" w:val="clear"/>
            <w:tcMar>
              <w:top w:w="57.0" w:type="dxa"/>
              <w:left w:w="57.0" w:type="dxa"/>
              <w:bottom w:w="57.0" w:type="dxa"/>
              <w:right w:w="57.0" w:type="dxa"/>
            </w:tcMar>
            <w:vAlign w:val="center"/>
          </w:tcPr>
          <w:p w:rsidR="00000000" w:rsidDel="00000000" w:rsidP="00000000" w:rsidRDefault="00000000" w:rsidRPr="00000000" w14:paraId="00000044">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Address:</w:t>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45">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Contact Details:</w:t>
            </w:r>
          </w:p>
        </w:tc>
        <w:tc>
          <w:tcPr>
            <w:shd w:fill="auto" w:val="clear"/>
            <w:tcMar>
              <w:top w:w="57.0" w:type="dxa"/>
              <w:left w:w="57.0" w:type="dxa"/>
              <w:bottom w:w="57.0" w:type="dxa"/>
              <w:right w:w="57.0" w:type="dxa"/>
            </w:tcMar>
            <w:vAlign w:val="center"/>
          </w:tcPr>
          <w:p w:rsidR="00000000" w:rsidDel="00000000" w:rsidP="00000000" w:rsidRDefault="00000000" w:rsidRPr="00000000" w14:paraId="00000046">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Contact Details:</w:t>
            </w:r>
          </w:p>
        </w:tc>
      </w:tr>
    </w:tbl>
    <w:p w:rsidR="00000000" w:rsidDel="00000000" w:rsidP="00000000" w:rsidRDefault="00000000" w:rsidRPr="00000000" w14:paraId="00000047">
      <w:pPr>
        <w:rPr>
          <w:rFonts w:ascii="Calibri" w:cs="Calibri" w:eastAsia="Calibri" w:hAnsi="Calibri"/>
          <w:b w:val="1"/>
          <w:color w:val="333333"/>
        </w:rPr>
      </w:pPr>
      <w:r w:rsidDel="00000000" w:rsidR="00000000" w:rsidRPr="00000000">
        <w:rPr>
          <w:rtl w:val="0"/>
        </w:rPr>
      </w:r>
    </w:p>
    <w:tbl>
      <w:tblPr>
        <w:tblStyle w:val="Table6"/>
        <w:tblW w:w="9360.0" w:type="dxa"/>
        <w:jc w:val="left"/>
        <w:tblInd w:w="57.0" w:type="pct"/>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680"/>
        <w:gridCol w:w="4680"/>
        <w:tblGridChange w:id="0">
          <w:tblGrid>
            <w:gridCol w:w="4680"/>
            <w:gridCol w:w="4680"/>
          </w:tblGrid>
        </w:tblGridChange>
      </w:tblGrid>
      <w:tr>
        <w:trPr>
          <w:trHeight w:val="20" w:hRule="atLeast"/>
        </w:trPr>
        <w:tc>
          <w:tcPr>
            <w:gridSpan w:val="2"/>
            <w:shd w:fill="auto" w:val="clear"/>
            <w:tcMar>
              <w:top w:w="57.0" w:type="dxa"/>
              <w:left w:w="57.0" w:type="dxa"/>
              <w:bottom w:w="57.0" w:type="dxa"/>
              <w:right w:w="57.0" w:type="dxa"/>
            </w:tcMar>
            <w:vAlign w:val="cente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cente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DAMAGES</w:t>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Please report within three (3) days if any of the following is involved:</w:t>
            </w:r>
          </w:p>
        </w:tc>
        <w:tc>
          <w:tcPr>
            <w:shd w:fill="auto" w:val="clear"/>
            <w:tcMar>
              <w:top w:w="57.0" w:type="dxa"/>
              <w:left w:w="57.0" w:type="dxa"/>
              <w:bottom w:w="57.0" w:type="dxa"/>
              <w:right w:w="57.0" w:type="dxa"/>
            </w:tcMar>
            <w:vAlign w:val="cente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No police report is necessary if only property damages were sustained.</w:t>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Fatality</w:t>
            </w:r>
          </w:p>
        </w:tc>
        <w:tc>
          <w:tcPr>
            <w:vMerge w:val="restart"/>
            <w:shd w:fill="auto" w:val="clear"/>
            <w:tcMar>
              <w:top w:w="57.0" w:type="dxa"/>
              <w:left w:w="57.0" w:type="dxa"/>
              <w:bottom w:w="57.0" w:type="dxa"/>
              <w:right w:w="57.0" w:type="dxa"/>
            </w:tcMar>
            <w:vAlign w:val="center"/>
          </w:tcPr>
          <w:p w:rsidR="00000000" w:rsidDel="00000000" w:rsidP="00000000" w:rsidRDefault="00000000" w:rsidRPr="00000000" w14:paraId="0000004D">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Name of Police Officer:</w:t>
            </w:r>
          </w:p>
          <w:p w:rsidR="00000000" w:rsidDel="00000000" w:rsidP="00000000" w:rsidRDefault="00000000" w:rsidRPr="00000000" w14:paraId="0000004E">
            <w:pPr>
              <w:widowControl w:val="0"/>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4F">
            <w:pPr>
              <w:widowControl w:val="0"/>
              <w:rPr>
                <w:rFonts w:ascii="Calibri" w:cs="Calibri" w:eastAsia="Calibri" w:hAnsi="Calibri"/>
                <w:color w:val="333333"/>
              </w:rPr>
            </w:pP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Serious injury</w:t>
            </w:r>
          </w:p>
        </w:tc>
        <w:tc>
          <w:tcPr>
            <w:vMerge w:val="continue"/>
            <w:shd w:fill="auto" w:val="clear"/>
            <w:tcMar>
              <w:top w:w="57.0" w:type="dxa"/>
              <w:left w:w="57.0" w:type="dxa"/>
              <w:bottom w:w="57.0" w:type="dxa"/>
              <w:right w:w="57.0" w:type="dxa"/>
            </w:tcM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51">
            <w:pPr>
              <w:widowControl w:val="0"/>
              <w:rPr>
                <w:rFonts w:ascii="Calibri" w:cs="Calibri" w:eastAsia="Calibri" w:hAnsi="Calibri"/>
                <w:color w:val="333333"/>
              </w:rPr>
            </w:pP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Unlicensed driver</w:t>
            </w:r>
          </w:p>
        </w:tc>
        <w:tc>
          <w:tcPr>
            <w:shd w:fill="auto" w:val="clear"/>
            <w:tcMar>
              <w:top w:w="57.0" w:type="dxa"/>
              <w:left w:w="57.0" w:type="dxa"/>
              <w:bottom w:w="57.0" w:type="dxa"/>
              <w:right w:w="57.0" w:type="dxa"/>
            </w:tcMar>
            <w:vAlign w:val="cente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Badge Number:</w:t>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53">
            <w:pPr>
              <w:widowControl w:val="0"/>
              <w:rPr>
                <w:rFonts w:ascii="Calibri" w:cs="Calibri" w:eastAsia="Calibri" w:hAnsi="Calibri"/>
                <w:color w:val="333333"/>
              </w:rPr>
            </w:pP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Unregistered vehicle</w:t>
            </w:r>
          </w:p>
        </w:tc>
        <w:tc>
          <w:tcPr>
            <w:shd w:fill="auto" w:val="clear"/>
            <w:tcMar>
              <w:top w:w="57.0" w:type="dxa"/>
              <w:left w:w="57.0" w:type="dxa"/>
              <w:bottom w:w="57.0" w:type="dxa"/>
              <w:right w:w="57.0" w:type="dxa"/>
            </w:tcMar>
            <w:vAlign w:val="cente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Station Number:</w:t>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55">
            <w:pPr>
              <w:widowControl w:val="0"/>
              <w:rPr>
                <w:rFonts w:ascii="Calibri" w:cs="Calibri" w:eastAsia="Calibri" w:hAnsi="Calibri"/>
                <w:color w:val="333333"/>
              </w:rPr>
            </w:pP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Failure to obtain particulars</w:t>
            </w:r>
          </w:p>
        </w:tc>
        <w:tc>
          <w:tcPr>
            <w:shd w:fill="auto" w:val="clear"/>
            <w:tcMar>
              <w:top w:w="57.0" w:type="dxa"/>
              <w:left w:w="57.0" w:type="dxa"/>
              <w:bottom w:w="57.0" w:type="dxa"/>
              <w:right w:w="57.0" w:type="dxa"/>
            </w:tcMar>
            <w:vAlign w:val="center"/>
          </w:tcPr>
          <w:p w:rsidR="00000000" w:rsidDel="00000000" w:rsidP="00000000" w:rsidRDefault="00000000" w:rsidRPr="00000000" w14:paraId="00000056">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Police File Number:</w:t>
            </w:r>
          </w:p>
        </w:tc>
      </w:tr>
      <w:tr>
        <w:trPr>
          <w:trHeight w:val="20" w:hRule="atLeast"/>
        </w:trPr>
        <w:tc>
          <w:tcPr>
            <w:shd w:fill="auto" w:val="clear"/>
            <w:tcMar>
              <w:top w:w="57.0" w:type="dxa"/>
              <w:left w:w="57.0" w:type="dxa"/>
              <w:bottom w:w="57.0" w:type="dxa"/>
              <w:right w:w="57.0" w:type="dxa"/>
            </w:tcMar>
            <w:vAlign w:val="center"/>
          </w:tcPr>
          <w:p w:rsidR="00000000" w:rsidDel="00000000" w:rsidP="00000000" w:rsidRDefault="00000000" w:rsidRPr="00000000" w14:paraId="00000057">
            <w:pPr>
              <w:widowControl w:val="0"/>
              <w:rPr>
                <w:rFonts w:ascii="Calibri" w:cs="Calibri" w:eastAsia="Calibri" w:hAnsi="Calibri"/>
                <w:color w:val="333333"/>
              </w:rPr>
            </w:pPr>
            <w:r w:rsidDel="00000000" w:rsidR="00000000" w:rsidRPr="00000000">
              <w:rPr>
                <w:rFonts w:ascii="MS Gothic" w:cs="MS Gothic" w:eastAsia="MS Gothic" w:hAnsi="MS Gothic"/>
                <w:color w:val="333333"/>
                <w:rtl w:val="0"/>
              </w:rPr>
              <w:t xml:space="preserve">☐</w:t>
            </w:r>
            <w:r w:rsidDel="00000000" w:rsidR="00000000" w:rsidRPr="00000000">
              <w:rPr>
                <w:rFonts w:ascii="Calibri" w:cs="Calibri" w:eastAsia="Calibri" w:hAnsi="Calibri"/>
                <w:color w:val="333333"/>
                <w:rtl w:val="0"/>
              </w:rPr>
              <w:t xml:space="preserve"> The suspected use of drugs or alcohol</w:t>
            </w:r>
          </w:p>
        </w:tc>
        <w:tc>
          <w:tcPr>
            <w:shd w:fill="auto" w:val="clear"/>
            <w:tcMar>
              <w:top w:w="57.0" w:type="dxa"/>
              <w:left w:w="57.0" w:type="dxa"/>
              <w:bottom w:w="57.0" w:type="dxa"/>
              <w:right w:w="57.0" w:type="dxa"/>
            </w:tcMar>
            <w:vAlign w:val="center"/>
          </w:tcPr>
          <w:p w:rsidR="00000000" w:rsidDel="00000000" w:rsidP="00000000" w:rsidRDefault="00000000" w:rsidRPr="00000000" w14:paraId="00000058">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Contact Details:</w:t>
            </w:r>
          </w:p>
        </w:tc>
      </w:tr>
    </w:tbl>
    <w:p w:rsidR="00000000" w:rsidDel="00000000" w:rsidP="00000000" w:rsidRDefault="00000000" w:rsidRPr="00000000" w14:paraId="00000059">
      <w:pP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color w:val="333333"/>
        </w:rPr>
      </w:pPr>
      <w:r w:rsidDel="00000000" w:rsidR="00000000" w:rsidRPr="00000000">
        <w:rPr>
          <w:rtl w:val="0"/>
        </w:rPr>
      </w:r>
    </w:p>
    <w:sectPr>
      <w:footerReference r:id="rId7" w:type="defaul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5905500</wp:posOffset>
              </wp:positionH>
              <wp:positionV relativeFrom="paragraph">
                <wp:posOffset>127000</wp:posOffset>
              </wp:positionV>
              <wp:extent cx="575945" cy="500380"/>
              <wp:effectExtent b="0" l="0" r="0" t="0"/>
              <wp:wrapNone/>
              <wp:docPr id="2" name=""/>
              <a:graphic>
                <a:graphicData uri="http://schemas.microsoft.com/office/word/2010/wordprocessingShape">
                  <wps:wsp>
                    <wps:cNvSpPr/>
                    <wps:cNvPr id="8" name="Shape 8"/>
                    <wps:spPr>
                      <a:xfrm>
                        <a:off x="5062790" y="3534573"/>
                        <a:ext cx="566420" cy="490855"/>
                      </a:xfrm>
                      <a:custGeom>
                        <a:rect b="b" l="l" r="r" t="t"/>
                        <a:pathLst>
                          <a:path extrusionOk="0" h="1199" w="1383">
                            <a:moveTo>
                              <a:pt x="692" y="1199"/>
                            </a:moveTo>
                            <a:lnTo>
                              <a:pt x="343" y="603"/>
                            </a:lnTo>
                            <a:lnTo>
                              <a:pt x="0" y="0"/>
                            </a:lnTo>
                            <a:lnTo>
                              <a:pt x="692" y="0"/>
                            </a:lnTo>
                            <a:lnTo>
                              <a:pt x="1383" y="0"/>
                            </a:lnTo>
                            <a:lnTo>
                              <a:pt x="1040" y="603"/>
                            </a:lnTo>
                            <a:lnTo>
                              <a:pt x="692" y="1199"/>
                            </a:lnTo>
                            <a:close/>
                          </a:path>
                        </a:pathLst>
                      </a:custGeom>
                      <a:solidFill>
                        <a:srgbClr val="BAF7F2"/>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5905500</wp:posOffset>
              </wp:positionH>
              <wp:positionV relativeFrom="paragraph">
                <wp:posOffset>127000</wp:posOffset>
              </wp:positionV>
              <wp:extent cx="575945" cy="50038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5945" cy="5003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6184900</wp:posOffset>
              </wp:positionH>
              <wp:positionV relativeFrom="paragraph">
                <wp:posOffset>-12699</wp:posOffset>
              </wp:positionV>
              <wp:extent cx="576450" cy="500997"/>
              <wp:effectExtent b="0" l="0" r="0" t="0"/>
              <wp:wrapNone/>
              <wp:docPr id="3" name=""/>
              <a:graphic>
                <a:graphicData uri="http://schemas.microsoft.com/office/word/2010/wordprocessingShape">
                  <wps:wsp>
                    <wps:cNvSpPr/>
                    <wps:cNvPr id="9" name="Shape 9"/>
                    <wps:spPr>
                      <a:xfrm>
                        <a:off x="5062538" y="3534264"/>
                        <a:ext cx="566925" cy="491472"/>
                      </a:xfrm>
                      <a:custGeom>
                        <a:rect b="b" l="l" r="r" t="t"/>
                        <a:pathLst>
                          <a:path extrusionOk="0" h="1199" w="1383">
                            <a:moveTo>
                              <a:pt x="692" y="1199"/>
                            </a:moveTo>
                            <a:lnTo>
                              <a:pt x="343" y="603"/>
                            </a:lnTo>
                            <a:lnTo>
                              <a:pt x="0" y="0"/>
                            </a:lnTo>
                            <a:lnTo>
                              <a:pt x="692" y="0"/>
                            </a:lnTo>
                            <a:lnTo>
                              <a:pt x="1383" y="0"/>
                            </a:lnTo>
                            <a:lnTo>
                              <a:pt x="1040" y="603"/>
                            </a:lnTo>
                            <a:lnTo>
                              <a:pt x="692" y="1199"/>
                            </a:lnTo>
                            <a:close/>
                          </a:path>
                        </a:pathLst>
                      </a:custGeom>
                      <a:solidFill>
                        <a:srgbClr val="F2F2F2"/>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6184900</wp:posOffset>
              </wp:positionH>
              <wp:positionV relativeFrom="paragraph">
                <wp:posOffset>-12699</wp:posOffset>
              </wp:positionV>
              <wp:extent cx="576450" cy="500997"/>
              <wp:effectExtent b="0" l="0" r="0" t="0"/>
              <wp:wrapNone/>
              <wp:docPr id="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76450" cy="500997"/>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