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f497d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1f497d"/>
          <w:sz w:val="40"/>
          <w:szCs w:val="40"/>
          <w:rtl w:val="0"/>
        </w:rPr>
        <w:t xml:space="preserve">Workplace inspection Checklist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2338"/>
        <w:gridCol w:w="1453"/>
        <w:gridCol w:w="4140"/>
        <w:gridCol w:w="1419"/>
        <w:tblGridChange w:id="0">
          <w:tblGrid>
            <w:gridCol w:w="2338"/>
            <w:gridCol w:w="1453"/>
            <w:gridCol w:w="4140"/>
            <w:gridCol w:w="1419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  <w:rtl w:val="0"/>
              </w:rPr>
              <w:t xml:space="preserve">DESK 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  <w:rtl w:val="0"/>
              </w:rPr>
              <w:t xml:space="preserve">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  <w:rtl w:val="0"/>
              </w:rPr>
              <w:t xml:space="preserve">CLEARED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Raphael A. Grayson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#0032987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Computer needs to reboot.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Elizabeth J. Peterson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#0148977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Desk table has been damaged.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D.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#0245667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Chair needs to be replaced.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 D. Smith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#0589456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Computer wires need to be replaced.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Marisa R. Henderson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#0489879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Aimee M. Anderson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#0285487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Michael M.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#0198735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Desk is messy. Left a memo.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Diana W. Stewart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#0146788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Lincoln L. Busker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#0562443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Chair needs to be replaced.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Ryan A. Greg 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#0564378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Computer mouse needs to be replaced.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Manuel J. Gregory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#0477798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Laurel O. Paulson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#0334537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Chair needs to be replaced.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355600</wp:posOffset>
              </wp:positionV>
              <wp:extent cx="4610100" cy="276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45713" y="3646650"/>
                        <a:ext cx="4600575" cy="266700"/>
                      </a:xfrm>
                      <a:prstGeom prst="rect">
                        <a:avLst/>
                      </a:pr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355600</wp:posOffset>
              </wp:positionV>
              <wp:extent cx="4610100" cy="2762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